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4D9FF3" w14:textId="77777777" w:rsidR="007E7A2C" w:rsidRDefault="00266C33">
      <w:pPr>
        <w:spacing w:after="0" w:line="259" w:lineRule="auto"/>
        <w:ind w:left="-787" w:firstLine="0"/>
      </w:pPr>
      <w:r>
        <w:rPr>
          <w:noProof/>
        </w:rPr>
        <w:drawing>
          <wp:inline distT="0" distB="0" distL="0" distR="0" wp14:anchorId="264DA05B" wp14:editId="264DA05C">
            <wp:extent cx="1843405" cy="396240"/>
            <wp:effectExtent l="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3405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4D9FF4" w14:textId="77777777" w:rsidR="007E7A2C" w:rsidRDefault="00266C33">
      <w:pPr>
        <w:spacing w:after="208" w:line="259" w:lineRule="auto"/>
        <w:ind w:left="0" w:firstLine="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264D9FF5" w14:textId="52C4E455" w:rsidR="007E7A2C" w:rsidRDefault="002879F6">
      <w:pPr>
        <w:spacing w:line="268" w:lineRule="auto"/>
        <w:ind w:right="1"/>
        <w:jc w:val="center"/>
      </w:pPr>
      <w:r>
        <w:rPr>
          <w:b/>
          <w:sz w:val="24"/>
        </w:rPr>
        <w:t>Příloha č. 2</w:t>
      </w:r>
      <w:r w:rsidR="00266C33">
        <w:rPr>
          <w:b/>
          <w:sz w:val="24"/>
        </w:rPr>
        <w:t xml:space="preserve"> – Čestné prohlášení </w:t>
      </w:r>
    </w:p>
    <w:p w14:paraId="264D9FF6" w14:textId="77777777" w:rsidR="007E7A2C" w:rsidRDefault="00266C33">
      <w:pPr>
        <w:spacing w:after="0" w:line="259" w:lineRule="auto"/>
        <w:ind w:left="64" w:firstLine="0"/>
        <w:jc w:val="center"/>
      </w:pPr>
      <w:r>
        <w:rPr>
          <w:b/>
          <w:sz w:val="24"/>
        </w:rPr>
        <w:t xml:space="preserve"> </w:t>
      </w:r>
    </w:p>
    <w:p w14:paraId="264D9FF7" w14:textId="77777777" w:rsidR="007E7A2C" w:rsidRDefault="00266C33">
      <w:pPr>
        <w:spacing w:line="268" w:lineRule="auto"/>
        <w:jc w:val="center"/>
      </w:pPr>
      <w:r>
        <w:rPr>
          <w:b/>
          <w:sz w:val="24"/>
        </w:rPr>
        <w:t xml:space="preserve">Čestné prohlášení dodavatele o splnění kvalifikace na podlimitní veřejnou zakázku zadávanou ve zjednodušeném podlimitním řízení </w:t>
      </w:r>
    </w:p>
    <w:p w14:paraId="264D9FF8" w14:textId="77777777" w:rsidR="007E7A2C" w:rsidRDefault="00266C33">
      <w:pPr>
        <w:spacing w:after="0" w:line="259" w:lineRule="auto"/>
        <w:ind w:left="0" w:firstLine="0"/>
      </w:pPr>
      <w:r>
        <w:rPr>
          <w:sz w:val="24"/>
        </w:rPr>
        <w:t xml:space="preserve"> </w:t>
      </w:r>
    </w:p>
    <w:p w14:paraId="264D9FF9" w14:textId="77777777" w:rsidR="007E7A2C" w:rsidRDefault="00266C33">
      <w:pPr>
        <w:spacing w:after="19" w:line="259" w:lineRule="auto"/>
        <w:ind w:left="0" w:firstLine="0"/>
      </w:pPr>
      <w:r>
        <w:rPr>
          <w:sz w:val="24"/>
        </w:rPr>
        <w:t xml:space="preserve"> </w:t>
      </w:r>
    </w:p>
    <w:p w14:paraId="264D9FFB" w14:textId="41EAEA24" w:rsidR="007E7A2C" w:rsidRDefault="00266C33" w:rsidP="00BD7FB5">
      <w:pPr>
        <w:spacing w:after="0" w:line="259" w:lineRule="auto"/>
        <w:ind w:left="-5"/>
      </w:pPr>
      <w:r>
        <w:rPr>
          <w:b/>
        </w:rPr>
        <w:t xml:space="preserve">Název veřejné </w:t>
      </w:r>
      <w:r w:rsidRPr="00AD12B6">
        <w:rPr>
          <w:b/>
        </w:rPr>
        <w:t>zakázky:</w:t>
      </w:r>
      <w:r w:rsidRPr="00AD12B6">
        <w:t xml:space="preserve"> </w:t>
      </w:r>
      <w:r w:rsidR="00AD12B6" w:rsidRPr="00AD12B6">
        <w:rPr>
          <w:b/>
        </w:rPr>
        <w:t>VZ23</w:t>
      </w:r>
      <w:r w:rsidR="002879F6" w:rsidRPr="00AD12B6">
        <w:rPr>
          <w:b/>
        </w:rPr>
        <w:t>/2019</w:t>
      </w:r>
      <w:r w:rsidR="00BD7FB5" w:rsidRPr="00AD12B6">
        <w:rPr>
          <w:b/>
        </w:rPr>
        <w:t xml:space="preserve"> – „</w:t>
      </w:r>
      <w:r w:rsidR="002879F6" w:rsidRPr="00AD12B6">
        <w:rPr>
          <w:b/>
        </w:rPr>
        <w:t>Poradenství</w:t>
      </w:r>
      <w:r w:rsidR="002879F6">
        <w:rPr>
          <w:b/>
        </w:rPr>
        <w:t xml:space="preserve"> v oblasti daňového a finančního práva</w:t>
      </w:r>
      <w:r w:rsidR="00BD7FB5">
        <w:rPr>
          <w:b/>
        </w:rPr>
        <w:t>“</w:t>
      </w:r>
    </w:p>
    <w:p w14:paraId="264D9FFC" w14:textId="77777777" w:rsidR="007E7A2C" w:rsidRDefault="00266C33">
      <w:pPr>
        <w:spacing w:after="82" w:line="259" w:lineRule="auto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64DA05D" wp14:editId="264DA05E">
                <wp:extent cx="5760085" cy="9144"/>
                <wp:effectExtent l="0" t="0" r="0" b="0"/>
                <wp:docPr id="2910" name="Group 29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085" cy="9144"/>
                          <a:chOff x="0" y="0"/>
                          <a:chExt cx="5760085" cy="9144"/>
                        </a:xfrm>
                      </wpg:grpSpPr>
                      <wps:wsp>
                        <wps:cNvPr id="4170" name="Shape 4170"/>
                        <wps:cNvSpPr/>
                        <wps:spPr>
                          <a:xfrm>
                            <a:off x="0" y="0"/>
                            <a:ext cx="576008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085" h="9144">
                                <a:moveTo>
                                  <a:pt x="0" y="0"/>
                                </a:moveTo>
                                <a:lnTo>
                                  <a:pt x="5760085" y="0"/>
                                </a:lnTo>
                                <a:lnTo>
                                  <a:pt x="576008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376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6D2CE85" id="Group 2910" o:spid="_x0000_s1026" style="width:453.55pt;height:.7pt;mso-position-horizontal-relative:char;mso-position-vertical-relative:line" coordsize="5760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">
                <v:shape id="Shape 4170" o:spid="_x0000_s1027" style="position:absolute;width:57600;height:91;visibility:visible;mso-wrap-style:square;v-text-anchor:top" coordsize="576008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IxY8MA&#10;AADdAAAADwAAAGRycy9kb3ducmV2LnhtbERPy2oCMRTdC/2HcAtupGYUsXVqFCkI4mPh1EWXl8lt&#10;MnRyM0xSZ/x7sxBcHs57ue5dLa7Uhsqzgsk4A0Fcel2xUXD53r59gAgRWWPtmRTcKMB69TJYYq59&#10;x2e6FtGIFMIhRwU2xiaXMpSWHIaxb4gT9+tbhzHB1kjdYpfCXS2nWTaXDitODRYb+rJU/hX/TgGb&#10;feDF4Vj9bLrLiM3RLk5Fr9Twtd98gojUx6f44d5pBbPJe9qf3qQnIF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KIxY8MAAADdAAAADwAAAAAAAAAAAAAAAACYAgAAZHJzL2Rv&#10;d25yZXYueG1sUEsFBgAAAAAEAAQA9QAAAIgDAAAAAA==&#10;" path="m,l5760085,r,9144l,9144,,e" fillcolor="#73767d" stroked="f" strokeweight="0">
                  <v:stroke miterlimit="83231f" joinstyle="miter"/>
                  <v:path arrowok="t" textboxrect="0,0,5760085,9144"/>
                </v:shape>
                <w10:anchorlock/>
              </v:group>
            </w:pict>
          </mc:Fallback>
        </mc:AlternateContent>
      </w:r>
    </w:p>
    <w:p w14:paraId="264D9FFD" w14:textId="77777777" w:rsidR="007E7A2C" w:rsidRDefault="00266C33">
      <w:pPr>
        <w:spacing w:after="0" w:line="259" w:lineRule="auto"/>
        <w:ind w:left="0" w:firstLine="0"/>
      </w:pPr>
      <w:r>
        <w:rPr>
          <w:b/>
          <w:color w:val="73767D"/>
          <w:sz w:val="36"/>
        </w:rPr>
        <w:t xml:space="preserve"> </w:t>
      </w:r>
    </w:p>
    <w:p w14:paraId="264D9FFE" w14:textId="77777777" w:rsidR="007E7A2C" w:rsidRDefault="00266C33">
      <w:pPr>
        <w:spacing w:after="104" w:line="259" w:lineRule="auto"/>
        <w:ind w:left="0" w:firstLine="0"/>
      </w:pPr>
      <w:r>
        <w:rPr>
          <w:sz w:val="18"/>
        </w:rPr>
        <w:t xml:space="preserve"> </w:t>
      </w:r>
    </w:p>
    <w:p w14:paraId="264D9FFF" w14:textId="77777777" w:rsidR="007E7A2C" w:rsidRDefault="00266C33">
      <w:pPr>
        <w:spacing w:after="0" w:line="259" w:lineRule="auto"/>
        <w:ind w:left="-5"/>
      </w:pPr>
      <w:r>
        <w:rPr>
          <w:b/>
        </w:rPr>
        <w:t>Identifikační údaje zadavatele</w:t>
      </w:r>
      <w:r>
        <w:rPr>
          <w:b/>
          <w:color w:val="73767D"/>
        </w:rPr>
        <w:t xml:space="preserve"> </w:t>
      </w:r>
    </w:p>
    <w:p w14:paraId="264DA000" w14:textId="77777777" w:rsidR="007E7A2C" w:rsidRDefault="00266C33">
      <w:pPr>
        <w:spacing w:after="69" w:line="259" w:lineRule="auto"/>
        <w:ind w:left="-84" w:right="-87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64DA05F" wp14:editId="264DA060">
                <wp:extent cx="5868670" cy="9144"/>
                <wp:effectExtent l="0" t="0" r="0" b="0"/>
                <wp:docPr id="2911" name="Group 29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68670" cy="9144"/>
                          <a:chOff x="0" y="0"/>
                          <a:chExt cx="5868670" cy="9144"/>
                        </a:xfrm>
                      </wpg:grpSpPr>
                      <wps:wsp>
                        <wps:cNvPr id="4171" name="Shape 4171"/>
                        <wps:cNvSpPr/>
                        <wps:spPr>
                          <a:xfrm>
                            <a:off x="0" y="0"/>
                            <a:ext cx="236435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64359" h="9144">
                                <a:moveTo>
                                  <a:pt x="0" y="0"/>
                                </a:moveTo>
                                <a:lnTo>
                                  <a:pt x="2364359" y="0"/>
                                </a:lnTo>
                                <a:lnTo>
                                  <a:pt x="236435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376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72" name="Shape 4172"/>
                        <wps:cNvSpPr/>
                        <wps:spPr>
                          <a:xfrm>
                            <a:off x="2364359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376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73" name="Shape 4173"/>
                        <wps:cNvSpPr/>
                        <wps:spPr>
                          <a:xfrm>
                            <a:off x="2373503" y="0"/>
                            <a:ext cx="332752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7527" h="9144">
                                <a:moveTo>
                                  <a:pt x="0" y="0"/>
                                </a:moveTo>
                                <a:lnTo>
                                  <a:pt x="3327527" y="0"/>
                                </a:lnTo>
                                <a:lnTo>
                                  <a:pt x="332752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376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74" name="Shape 4174"/>
                        <wps:cNvSpPr/>
                        <wps:spPr>
                          <a:xfrm>
                            <a:off x="570103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376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75" name="Shape 4175"/>
                        <wps:cNvSpPr/>
                        <wps:spPr>
                          <a:xfrm>
                            <a:off x="5710175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376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76" name="Shape 4176"/>
                        <wps:cNvSpPr/>
                        <wps:spPr>
                          <a:xfrm>
                            <a:off x="5719318" y="0"/>
                            <a:ext cx="14935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352" h="9144">
                                <a:moveTo>
                                  <a:pt x="0" y="0"/>
                                </a:moveTo>
                                <a:lnTo>
                                  <a:pt x="149352" y="0"/>
                                </a:lnTo>
                                <a:lnTo>
                                  <a:pt x="14935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376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F9A049A" id="Group 2911" o:spid="_x0000_s1026" style="width:462.1pt;height:.7pt;mso-position-horizontal-relative:char;mso-position-vertical-relative:line" coordsize="58686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">
                <v:shape id="Shape 4171" o:spid="_x0000_s1027" style="position:absolute;width:23643;height:91;visibility:visible;mso-wrap-style:square;v-text-anchor:top" coordsize="2364359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rUsMQA&#10;AADdAAAADwAAAGRycy9kb3ducmV2LnhtbESPUWvCMBSF3wf+h3AF32ZaETeqUdSh7ElY5w+4NNem&#10;2tyUJLPdv18Ggo+Hc853OKvNYFtxJx8axwryaQaCuHK64VrB+fvw+g4iRGSNrWNS8EsBNuvRywoL&#10;7Xr+onsZa5EgHApUYGLsCilDZchimLqOOHkX5y3GJH0ttcc+wW0rZ1m2kBYbTgsGO9obqm7lj1Vw&#10;WkSTDeWlP82PdeX5+GGb3VWpyXjYLkFEGuIz/Gh/agXz/C2H/zfpCc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a1LDEAAAA3QAAAA8AAAAAAAAAAAAAAAAAmAIAAGRycy9k&#10;b3ducmV2LnhtbFBLBQYAAAAABAAEAPUAAACJAwAAAAA=&#10;" path="m,l2364359,r,9144l,9144,,e" fillcolor="#73767d" stroked="f" strokeweight="0">
                  <v:stroke miterlimit="83231f" joinstyle="miter"/>
                  <v:path arrowok="t" textboxrect="0,0,2364359,9144"/>
                </v:shape>
                <v:shape id="Shape 4172" o:spid="_x0000_s1028" style="position:absolute;left:2364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6e7cQA&#10;AADdAAAADwAAAGRycy9kb3ducmV2LnhtbESPQWvCQBSE74L/YXlCb7qJ2FqiG5FCocdWc/D4zL5m&#10;Q3bfhuxWU399VxB6HGbmG2a7G50VFxpC61lBvshAENdet9woqI7v81cQISJrtJ5JwS8F2JXTyRYL&#10;7a/8RZdDbESCcChQgYmxL6QMtSGHYeF74uR9+8FhTHJopB7wmuDOymWWvUiHLacFgz29Gaq7w49T&#10;0N6q3HB3Hs/0vDpWN7KnT2+VepqN+w2ISGP8Dz/aH1rBKl8v4f4mPQFZ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Onu3EAAAA3QAAAA8AAAAAAAAAAAAAAAAAmAIAAGRycy9k&#10;b3ducmV2LnhtbFBLBQYAAAAABAAEAPUAAACJAwAAAAA=&#10;" path="m,l9144,r,9144l,9144,,e" fillcolor="#73767d" stroked="f" strokeweight="0">
                  <v:stroke miterlimit="83231f" joinstyle="miter"/>
                  <v:path arrowok="t" textboxrect="0,0,9144,9144"/>
                </v:shape>
                <v:shape id="Shape 4173" o:spid="_x0000_s1029" style="position:absolute;left:23735;width:33275;height:91;visibility:visible;mso-wrap-style:square;v-text-anchor:top" coordsize="3327527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MCPMYA&#10;AADdAAAADwAAAGRycy9kb3ducmV2LnhtbESP3UrDQBSE74W+w3IE79pNG7UhdltKxR/qhdj0AQ7Z&#10;Y7KYPRuyxza+vSsUvBxm5htmtRl9p040RBfYwHyWgSKug3XcGDhWT9MCVBRki11gMvBDETbrydUK&#10;SxvO/EGngzQqQTiWaKAV6UutY92SxzgLPXHyPsPgUZIcGm0HPCe47/Qiy+61R8dpocWedi3VX4dv&#10;b0AWz3dFLXmRP3ZVtXtz7N73L8bcXI/bB1BCo/yHL+1Xa+B2vszh7016Anr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RMCPMYAAADdAAAADwAAAAAAAAAAAAAAAACYAgAAZHJz&#10;L2Rvd25yZXYueG1sUEsFBgAAAAAEAAQA9QAAAIsDAAAAAA==&#10;" path="m,l3327527,r,9144l,9144,,e" fillcolor="#73767d" stroked="f" strokeweight="0">
                  <v:stroke miterlimit="83231f" joinstyle="miter"/>
                  <v:path arrowok="t" textboxrect="0,0,3327527,9144"/>
                </v:shape>
                <v:shape id="Shape 4174" o:spid="_x0000_s1030" style="position:absolute;left:57010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ujAsQA&#10;AADdAAAADwAAAGRycy9kb3ducmV2LnhtbESPwWrDMBBE74X8g9hAb43s4jbBtRJKIZBjmviQ48ba&#10;WsbSylhq4ubro0Khx2Fm3jDVZnJWXGgMnWcF+SIDQdx43XGroD5un1YgQkTWaD2Tgh8KsFnPHios&#10;tb/yJ10OsRUJwqFEBSbGoZQyNIYchoUfiJP35UeHMcmxlXrEa4I7K5+z7FU67DgtGBzow1DTH76d&#10;gu5W54b783Sml+JY38ie9t4q9Tif3t9ARJrif/ivvdMKinxZwO+b9ATk+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rowLEAAAA3QAAAA8AAAAAAAAAAAAAAAAAmAIAAGRycy9k&#10;b3ducmV2LnhtbFBLBQYAAAAABAAEAPUAAACJAwAAAAA=&#10;" path="m,l9144,r,9144l,9144,,e" fillcolor="#73767d" stroked="f" strokeweight="0">
                  <v:stroke miterlimit="83231f" joinstyle="miter"/>
                  <v:path arrowok="t" textboxrect="0,0,9144,9144"/>
                </v:shape>
                <v:shape id="Shape 4175" o:spid="_x0000_s1031" style="position:absolute;left:57101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cGmcQA&#10;AADdAAAADwAAAGRycy9kb3ducmV2LnhtbESPQWsCMRSE7wX/Q3gFbzW7om3ZGkUEwaPVPfT4dvO6&#10;WUxelk3U1V/fCEKPw8x8wyxWg7PiQn1oPSvIJxkI4trrlhsF5XH79gkiRGSN1jMpuFGA1XL0ssBC&#10;+yt/0+UQG5EgHApUYGLsCilDbchhmPiOOHm/vncYk+wbqXu8Jrizcppl79Jhy2nBYEcbQ/XpcHYK&#10;2nuZGz5VQ0Xz2bG8k/3Ze6vU+HVYf4GINMT/8LO90wpm+cccHm/SE5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nBpnEAAAA3QAAAA8AAAAAAAAAAAAAAAAAmAIAAGRycy9k&#10;b3ducmV2LnhtbFBLBQYAAAAABAAEAPUAAACJAwAAAAA=&#10;" path="m,l9144,r,9144l,9144,,e" fillcolor="#73767d" stroked="f" strokeweight="0">
                  <v:stroke miterlimit="83231f" joinstyle="miter"/>
                  <v:path arrowok="t" textboxrect="0,0,9144,9144"/>
                </v:shape>
                <v:shape id="Shape 4176" o:spid="_x0000_s1032" style="position:absolute;left:57193;width:1493;height:91;visibility:visible;mso-wrap-style:square;v-text-anchor:top" coordsize="14935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errsUA&#10;AADdAAAADwAAAGRycy9kb3ducmV2LnhtbESPUWvCMBSF34X9h3CFvchMFOlmNcoQBPVBsOsPuDTX&#10;ptjclCZq9++XwWCPh3POdzjr7eBa8aA+NJ41zKYKBHHlTcO1hvJr//YBIkRkg61n0vBNAbabl9Ea&#10;c+OffKFHEWuRIBxy1GBj7HIpQ2XJYZj6jjh5V987jEn2tTQ9PhPctXKuVCYdNpwWLHa0s1TdirvT&#10;MDHDspio47I8lBZPymWL8/Gk9et4+FyBiDTE//Bf+2A0LGbvGfy+S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J6uuxQAAAN0AAAAPAAAAAAAAAAAAAAAAAJgCAABkcnMv&#10;ZG93bnJldi54bWxQSwUGAAAAAAQABAD1AAAAigMAAAAA&#10;" path="m,l149352,r,9144l,9144,,e" fillcolor="#73767d" stroked="f" strokeweight="0">
                  <v:stroke miterlimit="83231f" joinstyle="miter"/>
                  <v:path arrowok="t" textboxrect="0,0,149352,9144"/>
                </v:shape>
                <w10:anchorlock/>
              </v:group>
            </w:pict>
          </mc:Fallback>
        </mc:AlternateContent>
      </w:r>
    </w:p>
    <w:tbl>
      <w:tblPr>
        <w:tblStyle w:val="TableGrid"/>
        <w:tblW w:w="6565" w:type="dxa"/>
        <w:tblInd w:w="0" w:type="dxa"/>
        <w:tblCellMar>
          <w:top w:w="29" w:type="dxa"/>
        </w:tblCellMar>
        <w:tblLook w:val="04A0" w:firstRow="1" w:lastRow="0" w:firstColumn="1" w:lastColumn="0" w:noHBand="0" w:noVBand="1"/>
      </w:tblPr>
      <w:tblGrid>
        <w:gridCol w:w="3368"/>
        <w:gridCol w:w="3197"/>
      </w:tblGrid>
      <w:tr w:rsidR="007E7A2C" w14:paraId="264DA003" w14:textId="77777777">
        <w:trPr>
          <w:trHeight w:val="285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14:paraId="264DA001" w14:textId="77777777" w:rsidR="007E7A2C" w:rsidRDefault="00266C33">
            <w:pPr>
              <w:spacing w:after="0" w:line="259" w:lineRule="auto"/>
              <w:ind w:left="0" w:firstLine="0"/>
            </w:pPr>
            <w:r>
              <w:t xml:space="preserve">Název: 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</w:tcPr>
          <w:p w14:paraId="264DA002" w14:textId="77777777" w:rsidR="007E7A2C" w:rsidRDefault="00266C33">
            <w:pPr>
              <w:spacing w:after="0" w:line="259" w:lineRule="auto"/>
              <w:ind w:left="271" w:firstLine="0"/>
            </w:pPr>
            <w:r>
              <w:t xml:space="preserve">Český rozhlas </w:t>
            </w:r>
          </w:p>
        </w:tc>
      </w:tr>
      <w:tr w:rsidR="007E7A2C" w14:paraId="264DA006" w14:textId="77777777">
        <w:trPr>
          <w:trHeight w:val="352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14:paraId="264DA004" w14:textId="77777777" w:rsidR="007E7A2C" w:rsidRDefault="00266C33">
            <w:pPr>
              <w:spacing w:after="0" w:line="259" w:lineRule="auto"/>
              <w:ind w:left="0" w:firstLine="0"/>
            </w:pPr>
            <w:r>
              <w:t xml:space="preserve">IČO: 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</w:tcPr>
          <w:p w14:paraId="264DA005" w14:textId="77777777" w:rsidR="007E7A2C" w:rsidRDefault="00266C33">
            <w:pPr>
              <w:spacing w:after="0" w:line="259" w:lineRule="auto"/>
              <w:ind w:left="271" w:firstLine="0"/>
            </w:pPr>
            <w:r>
              <w:t xml:space="preserve">45245053 </w:t>
            </w:r>
          </w:p>
        </w:tc>
      </w:tr>
      <w:tr w:rsidR="007E7A2C" w14:paraId="264DA009" w14:textId="77777777">
        <w:trPr>
          <w:trHeight w:val="289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14:paraId="264DA007" w14:textId="77777777" w:rsidR="007E7A2C" w:rsidRDefault="00266C33">
            <w:pPr>
              <w:spacing w:after="0" w:line="259" w:lineRule="auto"/>
              <w:ind w:left="0" w:firstLine="0"/>
            </w:pPr>
            <w:r>
              <w:t xml:space="preserve">Sídlo: 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DA008" w14:textId="77777777" w:rsidR="007E7A2C" w:rsidRDefault="00266C33">
            <w:pPr>
              <w:spacing w:after="0" w:line="259" w:lineRule="auto"/>
              <w:ind w:left="0" w:right="60" w:firstLine="0"/>
              <w:jc w:val="right"/>
            </w:pPr>
            <w:r>
              <w:t xml:space="preserve">Vinohradská 12, 120 99 Praha 2 </w:t>
            </w:r>
          </w:p>
        </w:tc>
      </w:tr>
    </w:tbl>
    <w:p w14:paraId="264DA00A" w14:textId="77777777" w:rsidR="007E7A2C" w:rsidRDefault="00266C33">
      <w:pPr>
        <w:spacing w:after="26" w:line="259" w:lineRule="auto"/>
        <w:ind w:left="0" w:firstLine="0"/>
      </w:pPr>
      <w:r>
        <w:rPr>
          <w:sz w:val="24"/>
        </w:rPr>
        <w:t xml:space="preserve">              </w:t>
      </w:r>
    </w:p>
    <w:p w14:paraId="264DA00B" w14:textId="77777777" w:rsidR="007E7A2C" w:rsidRDefault="00266C33">
      <w:pPr>
        <w:spacing w:after="0" w:line="259" w:lineRule="auto"/>
        <w:ind w:left="-5"/>
      </w:pPr>
      <w:r>
        <w:rPr>
          <w:b/>
        </w:rPr>
        <w:t>Identifikační údaje dodavatele</w:t>
      </w:r>
      <w:r>
        <w:rPr>
          <w:b/>
          <w:color w:val="73767D"/>
        </w:rPr>
        <w:t xml:space="preserve"> </w:t>
      </w:r>
    </w:p>
    <w:p w14:paraId="264DA00C" w14:textId="77777777" w:rsidR="007E7A2C" w:rsidRDefault="00266C33">
      <w:pPr>
        <w:spacing w:after="86" w:line="259" w:lineRule="auto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64DA061" wp14:editId="264DA062">
                <wp:extent cx="5715966" cy="9144"/>
                <wp:effectExtent l="0" t="0" r="0" b="0"/>
                <wp:docPr id="2912" name="Group 29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5966" cy="9144"/>
                          <a:chOff x="0" y="0"/>
                          <a:chExt cx="5715966" cy="9144"/>
                        </a:xfrm>
                      </wpg:grpSpPr>
                      <wps:wsp>
                        <wps:cNvPr id="4177" name="Shape 4177"/>
                        <wps:cNvSpPr/>
                        <wps:spPr>
                          <a:xfrm>
                            <a:off x="0" y="0"/>
                            <a:ext cx="234111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41118" h="9144">
                                <a:moveTo>
                                  <a:pt x="0" y="0"/>
                                </a:moveTo>
                                <a:lnTo>
                                  <a:pt x="2341118" y="0"/>
                                </a:lnTo>
                                <a:lnTo>
                                  <a:pt x="234111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376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78" name="Shape 4178"/>
                        <wps:cNvSpPr/>
                        <wps:spPr>
                          <a:xfrm>
                            <a:off x="2341194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376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79" name="Shape 4179"/>
                        <wps:cNvSpPr/>
                        <wps:spPr>
                          <a:xfrm>
                            <a:off x="2350338" y="0"/>
                            <a:ext cx="336562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65627" h="9144">
                                <a:moveTo>
                                  <a:pt x="0" y="0"/>
                                </a:moveTo>
                                <a:lnTo>
                                  <a:pt x="3365627" y="0"/>
                                </a:lnTo>
                                <a:lnTo>
                                  <a:pt x="336562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376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97CD61" id="Group 2912" o:spid="_x0000_s1026" style="width:450.1pt;height:.7pt;mso-position-horizontal-relative:char;mso-position-vertical-relative:line" coordsize="57159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">
                <v:shape id="Shape 4177" o:spid="_x0000_s1027" style="position:absolute;width:23411;height:91;visibility:visible;mso-wrap-style:square;v-text-anchor:top" coordsize="234111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ejEMUA&#10;AADdAAAADwAAAGRycy9kb3ducmV2LnhtbESPQUvDQBSE74L/YXmCN7tJUbfGbkstCir00LTeH9ln&#10;Epp9G7LPNP57VxA8DjPzDbNcT75TIw2xDWwhn2WgiKvgWq4tHA8vNwtQUZAddoHJwjdFWK8uL5ZY&#10;uHDmPY2l1CpBOBZooRHpC61j1ZDHOAs9cfI+w+BRkhxq7QY8J7jv9DzL7rXHltNCgz1tG6pO5Ze3&#10;cHhf7GW7O5kH8/Rc8pv5kPEut/b6ato8ghKa5D/81351Fm5zY+D3TXoCe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N6MQxQAAAN0AAAAPAAAAAAAAAAAAAAAAAJgCAABkcnMv&#10;ZG93bnJldi54bWxQSwUGAAAAAAQABAD1AAAAigMAAAAA&#10;" path="m,l2341118,r,9144l,9144,,e" fillcolor="#73767d" stroked="f" strokeweight="0">
                  <v:stroke miterlimit="83231f" joinstyle="miter"/>
                  <v:path arrowok="t" textboxrect="0,0,2341118,9144"/>
                </v:shape>
                <v:shape id="Shape 4178" o:spid="_x0000_s1028" style="position:absolute;left:23411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apB8EA&#10;AADdAAAADwAAAGRycy9kb3ducmV2LnhtbERPu2rDMBTdC/kHcQvZGtnFfeBGCaEQyJjaHjreWLeW&#10;iXRlLCVx/PXVUOh4OO/1dnJWXGkMvWcF+SoDQdx63XOnoKn3T+8gQkTWaD2TgjsF2G4WD2sstb/x&#10;F12r2IkUwqFEBSbGoZQytIYchpUfiBP340eHMcGxk3rEWwp3Vj5n2at02HNqMDjQp6H2XF2cgn5u&#10;csPn03Sil6JuZrLfR2+VWj5Ouw8Qkab4L/5zH7SCIn9Lc9Ob9AT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ImqQfBAAAA3QAAAA8AAAAAAAAAAAAAAAAAmAIAAGRycy9kb3du&#10;cmV2LnhtbFBLBQYAAAAABAAEAPUAAACGAwAAAAA=&#10;" path="m,l9144,r,9144l,9144,,e" fillcolor="#73767d" stroked="f" strokeweight="0">
                  <v:stroke miterlimit="83231f" joinstyle="miter"/>
                  <v:path arrowok="t" textboxrect="0,0,9144,9144"/>
                </v:shape>
                <v:shape id="Shape 4179" o:spid="_x0000_s1029" style="position:absolute;left:23503;width:33656;height:91;visibility:visible;mso-wrap-style:square;v-text-anchor:top" coordsize="3365627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GLcYA&#10;AADdAAAADwAAAGRycy9kb3ducmV2LnhtbESPQWvCQBSE7wX/w/KE3upGrVqjq4igeCum9dDbI/tM&#10;QrJvw+4a03/fFQoeh5n5hllve9OIjpyvLCsYjxIQxLnVFRcKvr8Obx8gfEDW2FgmBb/kYbsZvKwx&#10;1fbOZ+qyUIgIYZ+igjKENpXS5yUZ9CPbEkfvap3BEKUrpHZ4j3DTyEmSzKXBiuNCiS3tS8rr7GYU&#10;HCe37nKop59LV8/afj47dj9Xo9TrsN+tQATqwzP83z5pBe/jxRIeb+ITkJ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LHGLcYAAADdAAAADwAAAAAAAAAAAAAAAACYAgAAZHJz&#10;L2Rvd25yZXYueG1sUEsFBgAAAAAEAAQA9QAAAIsDAAAAAA==&#10;" path="m,l3365627,r,9144l,9144,,e" fillcolor="#73767d" stroked="f" strokeweight="0">
                  <v:stroke miterlimit="83231f" joinstyle="miter"/>
                  <v:path arrowok="t" textboxrect="0,0,3365627,9144"/>
                </v:shape>
                <w10:anchorlock/>
              </v:group>
            </w:pict>
          </mc:Fallback>
        </mc:AlternateContent>
      </w:r>
    </w:p>
    <w:tbl>
      <w:tblPr>
        <w:tblStyle w:val="TableGrid"/>
        <w:tblpPr w:vertAnchor="text" w:tblpX="3766" w:tblpY="-29"/>
        <w:tblOverlap w:val="never"/>
        <w:tblW w:w="1054" w:type="dxa"/>
        <w:tblInd w:w="0" w:type="dxa"/>
        <w:tblCellMar>
          <w:top w:w="4" w:type="dxa"/>
          <w:right w:w="1" w:type="dxa"/>
        </w:tblCellMar>
        <w:tblLook w:val="04A0" w:firstRow="1" w:lastRow="0" w:firstColumn="1" w:lastColumn="0" w:noHBand="0" w:noVBand="1"/>
      </w:tblPr>
      <w:tblGrid>
        <w:gridCol w:w="1055"/>
      </w:tblGrid>
      <w:tr w:rsidR="007E7A2C" w14:paraId="264DA00E" w14:textId="77777777">
        <w:trPr>
          <w:trHeight w:val="276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14:paraId="264DA00D" w14:textId="77777777" w:rsidR="007E7A2C" w:rsidRDefault="00266C33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24"/>
              </w:rPr>
              <w:t>DOPLNIT</w:t>
            </w:r>
          </w:p>
        </w:tc>
      </w:tr>
    </w:tbl>
    <w:p w14:paraId="264DA00F" w14:textId="406C43B7" w:rsidR="007E7A2C" w:rsidRDefault="00266C33" w:rsidP="00DE3DE8">
      <w:pPr>
        <w:tabs>
          <w:tab w:val="center" w:pos="4293"/>
        </w:tabs>
        <w:spacing w:after="52"/>
        <w:ind w:left="-15" w:firstLine="0"/>
      </w:pPr>
      <w:r>
        <w:t>Obchodní firma/název:</w:t>
      </w:r>
      <w:r>
        <w:rPr>
          <w:sz w:val="31"/>
          <w:vertAlign w:val="superscript"/>
        </w:rPr>
        <w:t xml:space="preserve"> </w:t>
      </w:r>
      <w:r>
        <w:rPr>
          <w:sz w:val="31"/>
          <w:vertAlign w:val="superscript"/>
        </w:rPr>
        <w:tab/>
      </w:r>
      <w:r w:rsidR="005C1135">
        <w:rPr>
          <w:b/>
          <w:sz w:val="24"/>
        </w:rPr>
        <w:t>[</w:t>
      </w:r>
      <w:r>
        <w:t xml:space="preserve"> </w:t>
      </w:r>
    </w:p>
    <w:p w14:paraId="264DA010" w14:textId="77777777" w:rsidR="007E7A2C" w:rsidRDefault="00266C33">
      <w:pPr>
        <w:tabs>
          <w:tab w:val="center" w:pos="4293"/>
        </w:tabs>
        <w:spacing w:after="115" w:line="259" w:lineRule="auto"/>
        <w:ind w:left="-15" w:firstLine="0"/>
      </w:pPr>
      <w:r>
        <w:t xml:space="preserve">IČO: </w:t>
      </w:r>
      <w:r>
        <w:tab/>
      </w: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>]</w:t>
      </w:r>
      <w:r>
        <w:t xml:space="preserve"> </w:t>
      </w:r>
    </w:p>
    <w:p w14:paraId="264DA011" w14:textId="77777777" w:rsidR="007E7A2C" w:rsidRDefault="00266C33">
      <w:pPr>
        <w:tabs>
          <w:tab w:val="center" w:pos="4293"/>
        </w:tabs>
        <w:spacing w:after="115" w:line="259" w:lineRule="auto"/>
        <w:ind w:left="-15" w:firstLine="0"/>
      </w:pPr>
      <w:r>
        <w:t xml:space="preserve">Sídlo: </w:t>
      </w:r>
      <w:r>
        <w:tab/>
      </w: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>]</w:t>
      </w:r>
      <w:r>
        <w:t xml:space="preserve"> </w:t>
      </w:r>
    </w:p>
    <w:p w14:paraId="264DA012" w14:textId="6082D719" w:rsidR="007E7A2C" w:rsidRDefault="00266C33">
      <w:pPr>
        <w:tabs>
          <w:tab w:val="center" w:pos="4293"/>
        </w:tabs>
        <w:spacing w:after="134"/>
        <w:ind w:left="-15" w:firstLine="0"/>
      </w:pPr>
      <w:r>
        <w:t xml:space="preserve">Osoba oprávněná za uchazeče jednat: </w:t>
      </w:r>
      <w:r w:rsidR="00DE3DE8">
        <w:tab/>
      </w: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>]</w:t>
      </w:r>
      <w:r>
        <w:t xml:space="preserve"> </w:t>
      </w:r>
    </w:p>
    <w:p w14:paraId="7F891FAD" w14:textId="1F9BFFF2" w:rsidR="00DE3DE8" w:rsidRDefault="00266C33">
      <w:pPr>
        <w:spacing w:line="359" w:lineRule="auto"/>
        <w:ind w:left="-5" w:right="3516"/>
      </w:pPr>
      <w:r>
        <w:t xml:space="preserve">Kontaktní osoba: </w:t>
      </w:r>
      <w:r>
        <w:tab/>
      </w:r>
      <w:r w:rsidR="00DE3DE8">
        <w:tab/>
      </w:r>
      <w:r w:rsidR="00DE3DE8">
        <w:tab/>
        <w:t xml:space="preserve">  </w:t>
      </w: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>]</w:t>
      </w:r>
      <w:r>
        <w:t xml:space="preserve"> </w:t>
      </w:r>
    </w:p>
    <w:p w14:paraId="3BC578E3" w14:textId="376C511A" w:rsidR="00DE3DE8" w:rsidRDefault="00266C33">
      <w:pPr>
        <w:spacing w:line="359" w:lineRule="auto"/>
        <w:ind w:left="-5" w:right="3516"/>
      </w:pPr>
      <w:r>
        <w:t xml:space="preserve">telefon / fax: </w:t>
      </w:r>
      <w:r>
        <w:tab/>
      </w:r>
      <w:r w:rsidR="00DE3DE8">
        <w:tab/>
      </w:r>
      <w:r w:rsidR="00DE3DE8">
        <w:tab/>
      </w:r>
      <w:r w:rsidR="00DE3DE8">
        <w:tab/>
        <w:t xml:space="preserve">  </w:t>
      </w: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>]</w:t>
      </w:r>
      <w:r>
        <w:t xml:space="preserve"> </w:t>
      </w:r>
    </w:p>
    <w:p w14:paraId="264DA013" w14:textId="517013C8" w:rsidR="007E7A2C" w:rsidRDefault="00266C33">
      <w:pPr>
        <w:spacing w:line="359" w:lineRule="auto"/>
        <w:ind w:left="-5" w:right="3516"/>
      </w:pPr>
      <w:r>
        <w:t xml:space="preserve">e-mail: </w:t>
      </w:r>
      <w:r>
        <w:tab/>
      </w:r>
      <w:r w:rsidR="00DE3DE8">
        <w:tab/>
      </w:r>
      <w:r w:rsidR="00DE3DE8">
        <w:tab/>
      </w:r>
      <w:r w:rsidR="00DE3DE8">
        <w:tab/>
      </w:r>
      <w:r w:rsidR="00DE3DE8">
        <w:tab/>
        <w:t xml:space="preserve">  </w:t>
      </w: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>]</w:t>
      </w:r>
      <w:r>
        <w:t xml:space="preserve"> </w:t>
      </w:r>
      <w:bookmarkStart w:id="0" w:name="_GoBack"/>
      <w:bookmarkEnd w:id="0"/>
    </w:p>
    <w:p w14:paraId="264DA014" w14:textId="77777777" w:rsidR="007E7A2C" w:rsidRDefault="00266C33">
      <w:pPr>
        <w:spacing w:after="0" w:line="259" w:lineRule="auto"/>
        <w:ind w:left="0" w:firstLine="0"/>
      </w:pPr>
      <w:r>
        <w:rPr>
          <w:sz w:val="18"/>
        </w:rPr>
        <w:t xml:space="preserve"> </w:t>
      </w:r>
    </w:p>
    <w:p w14:paraId="264DA015" w14:textId="77777777" w:rsidR="007E7A2C" w:rsidRDefault="00266C33">
      <w:pPr>
        <w:spacing w:after="2" w:line="259" w:lineRule="auto"/>
        <w:ind w:left="0" w:firstLine="0"/>
      </w:pPr>
      <w:r>
        <w:rPr>
          <w:sz w:val="18"/>
        </w:rPr>
        <w:t xml:space="preserve"> </w:t>
      </w:r>
    </w:p>
    <w:p w14:paraId="264DA016" w14:textId="77777777" w:rsidR="007E7A2C" w:rsidRDefault="00266C33">
      <w:pPr>
        <w:spacing w:after="0" w:line="259" w:lineRule="auto"/>
        <w:ind w:left="0" w:firstLine="0"/>
      </w:pPr>
      <w:r>
        <w:t xml:space="preserve"> </w:t>
      </w:r>
    </w:p>
    <w:p w14:paraId="264DA017" w14:textId="77777777" w:rsidR="007E7A2C" w:rsidRDefault="00266C33">
      <w:pPr>
        <w:spacing w:after="59" w:line="259" w:lineRule="auto"/>
        <w:ind w:left="0" w:firstLine="0"/>
      </w:pPr>
      <w:r>
        <w:t xml:space="preserve"> </w:t>
      </w:r>
    </w:p>
    <w:p w14:paraId="264DA018" w14:textId="77777777" w:rsidR="007E7A2C" w:rsidRDefault="00266C33">
      <w:pPr>
        <w:ind w:left="-5"/>
      </w:pPr>
      <w:r>
        <w:t xml:space="preserve">Ke dni </w:t>
      </w:r>
      <w:proofErr w:type="spellStart"/>
      <w:r>
        <w:rPr>
          <w:shd w:val="clear" w:color="auto" w:fill="FFFF00"/>
        </w:rPr>
        <w:t>dd</w:t>
      </w:r>
      <w:proofErr w:type="spellEnd"/>
      <w:r>
        <w:rPr>
          <w:shd w:val="clear" w:color="auto" w:fill="FFFF00"/>
        </w:rPr>
        <w:t xml:space="preserve">. mm. </w:t>
      </w:r>
      <w:proofErr w:type="spellStart"/>
      <w:r>
        <w:rPr>
          <w:shd w:val="clear" w:color="auto" w:fill="FFFF00"/>
        </w:rPr>
        <w:t>rrrr</w:t>
      </w:r>
      <w:proofErr w:type="spellEnd"/>
      <w:r>
        <w:t xml:space="preserve"> prohlašuji, že dodavatel </w:t>
      </w: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>]</w:t>
      </w:r>
      <w:r>
        <w:rPr>
          <w:color w:val="FF0000"/>
        </w:rPr>
        <w:t xml:space="preserve"> </w:t>
      </w:r>
    </w:p>
    <w:p w14:paraId="264DA019" w14:textId="77777777" w:rsidR="007E7A2C" w:rsidRDefault="00266C33">
      <w:pPr>
        <w:spacing w:after="0" w:line="259" w:lineRule="auto"/>
        <w:ind w:left="0" w:firstLine="0"/>
      </w:pPr>
      <w:r>
        <w:t xml:space="preserve"> </w:t>
      </w:r>
    </w:p>
    <w:p w14:paraId="264DA01A" w14:textId="77777777" w:rsidR="007E7A2C" w:rsidRDefault="00266C33">
      <w:pPr>
        <w:spacing w:after="0" w:line="259" w:lineRule="auto"/>
        <w:ind w:left="283" w:firstLine="0"/>
      </w:pPr>
      <w:r>
        <w:t xml:space="preserve"> </w:t>
      </w:r>
    </w:p>
    <w:p w14:paraId="264DA01B" w14:textId="77777777" w:rsidR="007E7A2C" w:rsidRDefault="00266C33">
      <w:pPr>
        <w:spacing w:after="1" w:line="259" w:lineRule="auto"/>
        <w:ind w:left="0" w:firstLine="0"/>
      </w:pPr>
      <w:r>
        <w:t xml:space="preserve"> </w:t>
      </w:r>
    </w:p>
    <w:p w14:paraId="264DA01C" w14:textId="77777777" w:rsidR="007E7A2C" w:rsidRDefault="00266C33">
      <w:pPr>
        <w:numPr>
          <w:ilvl w:val="0"/>
          <w:numId w:val="1"/>
        </w:numPr>
        <w:ind w:hanging="283"/>
      </w:pPr>
      <w:r>
        <w:t xml:space="preserve">splňuje </w:t>
      </w:r>
      <w:r>
        <w:rPr>
          <w:b/>
        </w:rPr>
        <w:t>základní způsobilost</w:t>
      </w:r>
      <w:r>
        <w:t xml:space="preserve"> dle § 74 odst. 1, odst. 2, odst. 3 zákona č. 134/2016 Sb., o zadávání veřejných zakázek, ve znění pozdějších předpisů, </w:t>
      </w:r>
    </w:p>
    <w:p w14:paraId="264DA01D" w14:textId="77777777" w:rsidR="007E7A2C" w:rsidRDefault="00266C33">
      <w:pPr>
        <w:spacing w:after="14" w:line="259" w:lineRule="auto"/>
        <w:ind w:left="283" w:firstLine="0"/>
      </w:pPr>
      <w:r>
        <w:t xml:space="preserve"> </w:t>
      </w:r>
    </w:p>
    <w:p w14:paraId="264DA01E" w14:textId="77777777" w:rsidR="007E7A2C" w:rsidRDefault="00266C33">
      <w:pPr>
        <w:numPr>
          <w:ilvl w:val="0"/>
          <w:numId w:val="1"/>
        </w:numPr>
        <w:ind w:hanging="283"/>
      </w:pPr>
      <w:r>
        <w:t xml:space="preserve">splňuje </w:t>
      </w:r>
      <w:r>
        <w:rPr>
          <w:b/>
        </w:rPr>
        <w:t>profesní způsobilost</w:t>
      </w:r>
      <w:r>
        <w:t xml:space="preserve"> dle § 77 odst. 1, odst. 2 </w:t>
      </w:r>
      <w:proofErr w:type="gramStart"/>
      <w:r>
        <w:t>písm. a)  zákona</w:t>
      </w:r>
      <w:proofErr w:type="gramEnd"/>
      <w:r>
        <w:t xml:space="preserve"> č. 134/2016 Sb., o zadávání veřejných zakázek, ve znění pozdějších předpisů, </w:t>
      </w:r>
    </w:p>
    <w:p w14:paraId="264DA01F" w14:textId="77777777" w:rsidR="007E7A2C" w:rsidRDefault="00266C33">
      <w:pPr>
        <w:spacing w:after="5" w:line="259" w:lineRule="auto"/>
        <w:ind w:left="708" w:firstLine="0"/>
      </w:pPr>
      <w:r>
        <w:t xml:space="preserve"> </w:t>
      </w:r>
    </w:p>
    <w:p w14:paraId="264DA020" w14:textId="1954ED5C" w:rsidR="007E7A2C" w:rsidRDefault="00266C33">
      <w:pPr>
        <w:numPr>
          <w:ilvl w:val="0"/>
          <w:numId w:val="1"/>
        </w:numPr>
        <w:ind w:hanging="283"/>
      </w:pPr>
      <w:r>
        <w:t xml:space="preserve">splňuje </w:t>
      </w:r>
      <w:r>
        <w:rPr>
          <w:b/>
        </w:rPr>
        <w:t>technickou kvalifikaci</w:t>
      </w:r>
      <w:r>
        <w:t xml:space="preserve"> v rozsahu požadavků zadavatele uvedených v zadávací dokumentaci v části B. Kvalifikace v čl. III Technická kvalifikace § 79 ZZVZ </w:t>
      </w:r>
      <w:r w:rsidR="005F53FD">
        <w:t>odst. 1 Seznam významných služeb</w:t>
      </w:r>
      <w:r w:rsidR="00E96AEB">
        <w:t>:</w:t>
      </w:r>
    </w:p>
    <w:p w14:paraId="264DA021" w14:textId="77777777" w:rsidR="007E7A2C" w:rsidRDefault="00266C33">
      <w:pPr>
        <w:spacing w:after="0" w:line="259" w:lineRule="auto"/>
        <w:ind w:left="708" w:firstLine="0"/>
      </w:pPr>
      <w:r>
        <w:t xml:space="preserve"> </w:t>
      </w:r>
    </w:p>
    <w:p w14:paraId="36FF0B44" w14:textId="4E2B9A4E" w:rsidR="0025632E" w:rsidRPr="0025632E" w:rsidRDefault="0025632E" w:rsidP="00637089">
      <w:pPr>
        <w:pStyle w:val="Odstavecseseznamem"/>
        <w:widowControl w:val="0"/>
        <w:autoSpaceDE w:val="0"/>
        <w:autoSpaceDN w:val="0"/>
        <w:adjustRightInd w:val="0"/>
        <w:spacing w:before="120" w:after="120" w:line="240" w:lineRule="auto"/>
        <w:ind w:left="284" w:firstLine="0"/>
        <w:jc w:val="both"/>
        <w:rPr>
          <w:szCs w:val="20"/>
        </w:rPr>
      </w:pPr>
      <w:r w:rsidRPr="0025632E">
        <w:rPr>
          <w:b/>
          <w:szCs w:val="20"/>
        </w:rPr>
        <w:t>Seznam významných služeb</w:t>
      </w:r>
      <w:r w:rsidRPr="0025632E">
        <w:rPr>
          <w:szCs w:val="20"/>
        </w:rPr>
        <w:t xml:space="preserve"> poskytnutých </w:t>
      </w:r>
      <w:r w:rsidRPr="0025632E">
        <w:rPr>
          <w:b/>
          <w:bCs/>
          <w:szCs w:val="20"/>
        </w:rPr>
        <w:t xml:space="preserve">ve </w:t>
      </w:r>
      <w:r w:rsidRPr="0025632E">
        <w:rPr>
          <w:b/>
          <w:szCs w:val="20"/>
        </w:rPr>
        <w:t>zdaňovacích obdobích, jeji</w:t>
      </w:r>
      <w:r>
        <w:rPr>
          <w:b/>
          <w:szCs w:val="20"/>
        </w:rPr>
        <w:t>chž konec nastal v posledních 48</w:t>
      </w:r>
      <w:r w:rsidRPr="0025632E">
        <w:rPr>
          <w:b/>
          <w:szCs w:val="20"/>
        </w:rPr>
        <w:t xml:space="preserve"> měsících</w:t>
      </w:r>
      <w:r w:rsidRPr="0025632E">
        <w:rPr>
          <w:b/>
          <w:bCs/>
          <w:szCs w:val="20"/>
        </w:rPr>
        <w:t xml:space="preserve"> </w:t>
      </w:r>
      <w:r w:rsidRPr="0025632E">
        <w:rPr>
          <w:szCs w:val="20"/>
        </w:rPr>
        <w:t xml:space="preserve">před zahájením zadávacího řízení včetně uvedení ceny a doby jejich </w:t>
      </w:r>
      <w:r w:rsidRPr="0025632E">
        <w:rPr>
          <w:szCs w:val="20"/>
        </w:rPr>
        <w:lastRenderedPageBreak/>
        <w:t xml:space="preserve">poskytnutí a identifikace objednatele: </w:t>
      </w:r>
    </w:p>
    <w:p w14:paraId="71601142" w14:textId="77777777" w:rsidR="0025632E" w:rsidRDefault="0025632E" w:rsidP="0025632E">
      <w:pPr>
        <w:autoSpaceDE w:val="0"/>
        <w:autoSpaceDN w:val="0"/>
        <w:adjustRightInd w:val="0"/>
        <w:spacing w:before="120" w:after="120"/>
        <w:ind w:left="737"/>
        <w:jc w:val="both"/>
        <w:rPr>
          <w:b/>
          <w:bCs/>
          <w:szCs w:val="20"/>
        </w:rPr>
      </w:pPr>
      <w:r w:rsidRPr="00F002A0">
        <w:rPr>
          <w:b/>
          <w:bCs/>
          <w:szCs w:val="20"/>
        </w:rPr>
        <w:t>Dodavatel prokáže toto kritérium technické kvalifikace, pokud</w:t>
      </w:r>
      <w:r>
        <w:rPr>
          <w:b/>
          <w:bCs/>
          <w:szCs w:val="20"/>
        </w:rPr>
        <w:t>:</w:t>
      </w:r>
    </w:p>
    <w:p w14:paraId="0D82FDDA" w14:textId="77777777" w:rsidR="0025632E" w:rsidRPr="00D729C6" w:rsidRDefault="0025632E" w:rsidP="0025632E">
      <w:pPr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jc w:val="both"/>
        <w:rPr>
          <w:szCs w:val="20"/>
        </w:rPr>
      </w:pPr>
      <w:r w:rsidRPr="0089246B">
        <w:rPr>
          <w:b/>
          <w:bCs/>
          <w:szCs w:val="20"/>
        </w:rPr>
        <w:t xml:space="preserve">ve </w:t>
      </w:r>
      <w:r w:rsidRPr="0089246B">
        <w:rPr>
          <w:b/>
          <w:szCs w:val="20"/>
        </w:rPr>
        <w:t xml:space="preserve">zdaňovacích obdobích, jejichž konec </w:t>
      </w:r>
      <w:proofErr w:type="gramStart"/>
      <w:r w:rsidRPr="0089246B">
        <w:rPr>
          <w:b/>
          <w:szCs w:val="20"/>
        </w:rPr>
        <w:t>nastal</w:t>
      </w:r>
      <w:proofErr w:type="gramEnd"/>
      <w:r w:rsidRPr="0089246B">
        <w:rPr>
          <w:b/>
          <w:szCs w:val="20"/>
        </w:rPr>
        <w:t xml:space="preserve"> v posledních </w:t>
      </w:r>
      <w:r>
        <w:rPr>
          <w:b/>
          <w:szCs w:val="20"/>
        </w:rPr>
        <w:t>48</w:t>
      </w:r>
      <w:r w:rsidRPr="0089246B">
        <w:rPr>
          <w:b/>
          <w:szCs w:val="20"/>
        </w:rPr>
        <w:t xml:space="preserve"> měsících</w:t>
      </w:r>
      <w:r w:rsidRPr="0089246B">
        <w:rPr>
          <w:b/>
          <w:bCs/>
          <w:szCs w:val="20"/>
        </w:rPr>
        <w:t xml:space="preserve"> </w:t>
      </w:r>
      <w:proofErr w:type="gramStart"/>
      <w:r w:rsidRPr="0089246B">
        <w:rPr>
          <w:b/>
          <w:bCs/>
          <w:szCs w:val="20"/>
        </w:rPr>
        <w:t>realizoval</w:t>
      </w:r>
      <w:proofErr w:type="gramEnd"/>
      <w:r w:rsidRPr="0089246B">
        <w:rPr>
          <w:b/>
          <w:bCs/>
          <w:szCs w:val="20"/>
        </w:rPr>
        <w:t xml:space="preserve"> 10 obdobných zakázek v min. hodnotě 200.000,- Kč </w:t>
      </w:r>
      <w:r w:rsidRPr="0089246B">
        <w:rPr>
          <w:bCs/>
          <w:szCs w:val="20"/>
        </w:rPr>
        <w:t>(slovy: dvě stě tisíc korun českých)</w:t>
      </w:r>
      <w:r w:rsidRPr="0089246B">
        <w:rPr>
          <w:b/>
          <w:bCs/>
          <w:szCs w:val="20"/>
        </w:rPr>
        <w:t xml:space="preserve"> bez DPH za každou takovou referenční zakázku, a to pro objednatele, jejichž výše obratu přesáhla 1.000.000.000,- Kč </w:t>
      </w:r>
      <w:r w:rsidRPr="0089246B">
        <w:rPr>
          <w:bCs/>
          <w:szCs w:val="20"/>
        </w:rPr>
        <w:t xml:space="preserve">(slovy jednu miliardu korun českých) </w:t>
      </w:r>
      <w:r w:rsidRPr="0089246B">
        <w:rPr>
          <w:b/>
          <w:bCs/>
          <w:szCs w:val="20"/>
        </w:rPr>
        <w:t>ročně za období tří po sobě jdoucích let (</w:t>
      </w:r>
      <w:r w:rsidRPr="0089246B">
        <w:rPr>
          <w:b/>
          <w:szCs w:val="20"/>
        </w:rPr>
        <w:t>z nichž alespoň jeden rok spadá do období, kdy došlo k realizaci příslušné zakázky),</w:t>
      </w:r>
      <w:r w:rsidRPr="0089246B">
        <w:rPr>
          <w:b/>
          <w:bCs/>
          <w:szCs w:val="20"/>
        </w:rPr>
        <w:t xml:space="preserve"> přiče</w:t>
      </w:r>
      <w:r w:rsidRPr="00D729C6">
        <w:rPr>
          <w:b/>
          <w:bCs/>
          <w:szCs w:val="20"/>
        </w:rPr>
        <w:t>mž jejich předmětem bylo:</w:t>
      </w:r>
    </w:p>
    <w:p w14:paraId="755144D2" w14:textId="77777777" w:rsidR="0025632E" w:rsidRPr="00AA53C0" w:rsidRDefault="0025632E" w:rsidP="0025632E">
      <w:pPr>
        <w:numPr>
          <w:ilvl w:val="1"/>
          <w:numId w:val="4"/>
        </w:numPr>
        <w:autoSpaceDE w:val="0"/>
        <w:autoSpaceDN w:val="0"/>
        <w:adjustRightInd w:val="0"/>
        <w:spacing w:before="120" w:after="120" w:line="240" w:lineRule="auto"/>
        <w:jc w:val="both"/>
        <w:rPr>
          <w:b/>
          <w:bCs/>
          <w:szCs w:val="20"/>
        </w:rPr>
      </w:pPr>
      <w:r w:rsidRPr="00AA53C0">
        <w:rPr>
          <w:b/>
          <w:bCs/>
          <w:szCs w:val="20"/>
        </w:rPr>
        <w:t xml:space="preserve">Obecné poradenství v oblasti daně z příjmů právnických osob </w:t>
      </w:r>
      <w:r w:rsidRPr="00AA53C0">
        <w:rPr>
          <w:bCs/>
          <w:szCs w:val="20"/>
        </w:rPr>
        <w:t xml:space="preserve">– z předložených dokladů musí být patrné, </w:t>
      </w:r>
      <w:r w:rsidRPr="00AA53C0">
        <w:rPr>
          <w:szCs w:val="20"/>
        </w:rPr>
        <w:t xml:space="preserve">že dodavatel </w:t>
      </w:r>
      <w:r w:rsidRPr="0081577D">
        <w:rPr>
          <w:b/>
          <w:szCs w:val="20"/>
        </w:rPr>
        <w:t>realizoval v pěti případech daňové poradenství spočívající v  obsluze celého daňového roku</w:t>
      </w:r>
      <w:r w:rsidRPr="00AA53C0">
        <w:rPr>
          <w:szCs w:val="20"/>
        </w:rPr>
        <w:t xml:space="preserve"> (tzn. průběžné daňové poradenství v oblasti daně z příjm</w:t>
      </w:r>
      <w:r>
        <w:rPr>
          <w:szCs w:val="20"/>
        </w:rPr>
        <w:t>ů</w:t>
      </w:r>
      <w:r w:rsidRPr="00AA53C0">
        <w:rPr>
          <w:szCs w:val="20"/>
        </w:rPr>
        <w:t xml:space="preserve"> právnických osob), včetně zpracování ročního přiznání daně z příjmů právnických osob, a to minimálně po dobu dvou po sobě jdoucích let;</w:t>
      </w:r>
    </w:p>
    <w:p w14:paraId="49CA2812" w14:textId="77777777" w:rsidR="0025632E" w:rsidRPr="00AA53C0" w:rsidRDefault="0025632E" w:rsidP="0025632E">
      <w:pPr>
        <w:numPr>
          <w:ilvl w:val="1"/>
          <w:numId w:val="4"/>
        </w:numPr>
        <w:autoSpaceDE w:val="0"/>
        <w:autoSpaceDN w:val="0"/>
        <w:adjustRightInd w:val="0"/>
        <w:spacing w:before="120" w:after="120" w:line="240" w:lineRule="auto"/>
        <w:jc w:val="both"/>
        <w:rPr>
          <w:b/>
          <w:bCs/>
          <w:szCs w:val="20"/>
        </w:rPr>
      </w:pPr>
      <w:r w:rsidRPr="00AA53C0">
        <w:rPr>
          <w:b/>
          <w:bCs/>
          <w:szCs w:val="20"/>
        </w:rPr>
        <w:t xml:space="preserve">Daňové poradenství v oblasti daně z přidané hodnoty </w:t>
      </w:r>
      <w:r w:rsidRPr="00AA53C0">
        <w:rPr>
          <w:bCs/>
          <w:szCs w:val="20"/>
        </w:rPr>
        <w:t xml:space="preserve">– z předložených dokladů musí být patrné, </w:t>
      </w:r>
      <w:r w:rsidRPr="00AA53C0">
        <w:rPr>
          <w:szCs w:val="20"/>
        </w:rPr>
        <w:t xml:space="preserve">že </w:t>
      </w:r>
      <w:r w:rsidRPr="0081577D">
        <w:rPr>
          <w:b/>
          <w:szCs w:val="20"/>
        </w:rPr>
        <w:t>dodavatel realizoval v pěti případech celoroční daňové poradenství</w:t>
      </w:r>
      <w:r w:rsidRPr="00AA53C0">
        <w:rPr>
          <w:szCs w:val="20"/>
        </w:rPr>
        <w:t xml:space="preserve"> (tzn. průběžné daňové poradenství v oblasti DPH), a to minimálně po dobu dvou po sobě jdoucích let;</w:t>
      </w:r>
    </w:p>
    <w:p w14:paraId="1F4907E6" w14:textId="0C32FC19" w:rsidR="00EC164D" w:rsidRPr="008E4E45" w:rsidRDefault="00EC164D" w:rsidP="00EC164D">
      <w:pPr>
        <w:pStyle w:val="Odstavecseseznamem"/>
        <w:numPr>
          <w:ilvl w:val="0"/>
          <w:numId w:val="4"/>
        </w:numPr>
        <w:rPr>
          <w:u w:val="single"/>
        </w:rPr>
      </w:pPr>
      <w:r>
        <w:t>Referenční zakázka č. 1</w:t>
      </w:r>
      <w:r w:rsidR="008E4E45">
        <w:t xml:space="preserve"> - </w:t>
      </w:r>
      <w:r w:rsidR="008E4E45" w:rsidRPr="008E4E45">
        <w:rPr>
          <w:u w:val="single"/>
        </w:rPr>
        <w:t xml:space="preserve">Předmětem plnění </w:t>
      </w:r>
      <w:r w:rsidR="00BF589C">
        <w:rPr>
          <w:u w:val="single"/>
        </w:rPr>
        <w:t>referenční zakázky je</w:t>
      </w:r>
      <w:r w:rsidR="008E4E45" w:rsidRPr="008E4E45">
        <w:rPr>
          <w:u w:val="single"/>
        </w:rPr>
        <w:t xml:space="preserve"> </w:t>
      </w:r>
      <w:r w:rsidR="008E4E45" w:rsidRPr="008E4E45">
        <w:rPr>
          <w:b/>
          <w:bCs/>
          <w:szCs w:val="20"/>
          <w:u w:val="single"/>
        </w:rPr>
        <w:t>obecné poradenství v oblasti daně z příjmů právnických osob</w:t>
      </w:r>
      <w:r w:rsidRPr="008E4E45">
        <w:rPr>
          <w:u w:val="single"/>
        </w:rPr>
        <w:t xml:space="preserve">: </w:t>
      </w:r>
    </w:p>
    <w:p w14:paraId="4FC0D6EC" w14:textId="77777777" w:rsidR="00EC164D" w:rsidRDefault="00EC164D" w:rsidP="00EC164D">
      <w:pPr>
        <w:pStyle w:val="Odstavecseseznamem"/>
        <w:spacing w:after="0" w:line="259" w:lineRule="auto"/>
        <w:ind w:firstLine="0"/>
      </w:pPr>
      <w:r>
        <w:t xml:space="preserve"> </w:t>
      </w:r>
    </w:p>
    <w:tbl>
      <w:tblPr>
        <w:tblStyle w:val="TableGrid"/>
        <w:tblW w:w="8505" w:type="dxa"/>
        <w:tblInd w:w="427" w:type="dxa"/>
        <w:tblCellMar>
          <w:top w:w="46" w:type="dxa"/>
          <w:left w:w="106" w:type="dxa"/>
          <w:right w:w="127" w:type="dxa"/>
        </w:tblCellMar>
        <w:tblLook w:val="04A0" w:firstRow="1" w:lastRow="0" w:firstColumn="1" w:lastColumn="0" w:noHBand="0" w:noVBand="1"/>
      </w:tblPr>
      <w:tblGrid>
        <w:gridCol w:w="4179"/>
        <w:gridCol w:w="4326"/>
      </w:tblGrid>
      <w:tr w:rsidR="00EC164D" w14:paraId="039C92C6" w14:textId="77777777" w:rsidTr="008A71D2">
        <w:trPr>
          <w:trHeight w:val="588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209CE" w14:textId="69488353" w:rsidR="00EC164D" w:rsidRDefault="00EC164D" w:rsidP="008E4E45">
            <w:pPr>
              <w:spacing w:after="0" w:line="259" w:lineRule="auto"/>
              <w:ind w:left="0" w:firstLine="0"/>
              <w:jc w:val="both"/>
            </w:pPr>
            <w:r>
              <w:t xml:space="preserve">Název </w:t>
            </w:r>
            <w:r w:rsidR="008E4E45">
              <w:t xml:space="preserve">objednavatele, pro kterého byla služba </w:t>
            </w:r>
            <w:r>
              <w:t>realizována, IČO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EF728" w14:textId="77777777" w:rsidR="00EC164D" w:rsidRDefault="00EC164D" w:rsidP="008A71D2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EC164D" w14:paraId="0C48D2D6" w14:textId="77777777" w:rsidTr="008A71D2">
        <w:trPr>
          <w:trHeight w:val="442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77638" w14:textId="735E1C24" w:rsidR="00EC164D" w:rsidRDefault="00EC164D" w:rsidP="008A71D2">
            <w:pPr>
              <w:spacing w:after="0" w:line="259" w:lineRule="auto"/>
              <w:ind w:left="0" w:firstLine="0"/>
            </w:pPr>
            <w:r>
              <w:t xml:space="preserve">Doba poskytnutí </w:t>
            </w:r>
            <w:r w:rsidR="003C5E29">
              <w:t>(termín plnění)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F1657" w14:textId="77777777" w:rsidR="00EC164D" w:rsidRDefault="00EC164D" w:rsidP="008A71D2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EC164D" w14:paraId="298F9B4A" w14:textId="77777777" w:rsidTr="008A71D2">
        <w:trPr>
          <w:trHeight w:val="576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D1D4E" w14:textId="7CBE15C9" w:rsidR="00EC164D" w:rsidRDefault="00254379" w:rsidP="008A71D2">
            <w:pPr>
              <w:spacing w:after="0" w:line="259" w:lineRule="auto"/>
              <w:ind w:left="0" w:firstLine="0"/>
            </w:pPr>
            <w:r>
              <w:t>Podrobný r</w:t>
            </w:r>
            <w:r w:rsidR="00EC164D">
              <w:t>ozsah</w:t>
            </w:r>
            <w:r>
              <w:t xml:space="preserve"> poskytnutého plnění (předmět služby</w:t>
            </w:r>
            <w:r w:rsidR="00EC164D">
              <w:t xml:space="preserve">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A10B4" w14:textId="77777777" w:rsidR="00EC164D" w:rsidRDefault="00EC164D" w:rsidP="008A71D2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EC164D" w14:paraId="4D894E42" w14:textId="77777777" w:rsidTr="008A71D2">
        <w:trPr>
          <w:trHeight w:val="470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52DD1" w14:textId="2DE06B2A" w:rsidR="00EC164D" w:rsidRDefault="00EC164D" w:rsidP="003C5E29">
            <w:pPr>
              <w:spacing w:after="0" w:line="259" w:lineRule="auto"/>
              <w:ind w:left="0" w:firstLine="0"/>
            </w:pPr>
            <w:r>
              <w:t xml:space="preserve">Finanční objem (suma) za realizovanou </w:t>
            </w:r>
            <w:r w:rsidR="003C5E29">
              <w:t>službu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B6CCA" w14:textId="77777777" w:rsidR="00EC164D" w:rsidRDefault="00EC164D" w:rsidP="008A71D2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EC164D" w14:paraId="4A8958A2" w14:textId="77777777" w:rsidTr="008A71D2">
        <w:trPr>
          <w:trHeight w:val="8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C21C1" w14:textId="77777777" w:rsidR="00EC164D" w:rsidRDefault="00EC164D" w:rsidP="008A71D2">
            <w:pPr>
              <w:spacing w:after="0" w:line="259" w:lineRule="auto"/>
              <w:ind w:left="0" w:right="5" w:firstLine="0"/>
            </w:pPr>
            <w:r>
              <w:t xml:space="preserve">Kontaktní osoba kupujícího pro účely ověření uvedených informací (jméno, telefon a e-mail pro ověření informací)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7B28B" w14:textId="77777777" w:rsidR="00EC164D" w:rsidRDefault="00EC164D" w:rsidP="008A71D2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</w:tbl>
    <w:p w14:paraId="6A9C8514" w14:textId="77777777" w:rsidR="00EC164D" w:rsidRDefault="00EC164D" w:rsidP="00EC164D">
      <w:pPr>
        <w:ind w:left="718"/>
      </w:pPr>
    </w:p>
    <w:p w14:paraId="6CF6FC51" w14:textId="454FD347" w:rsidR="008E4E45" w:rsidRPr="008E4E45" w:rsidRDefault="008E4E45" w:rsidP="008E4E45">
      <w:pPr>
        <w:pStyle w:val="Odstavecseseznamem"/>
        <w:numPr>
          <w:ilvl w:val="0"/>
          <w:numId w:val="4"/>
        </w:numPr>
        <w:rPr>
          <w:u w:val="single"/>
        </w:rPr>
      </w:pPr>
      <w:r>
        <w:t xml:space="preserve">Referenční zakázka č. 2 - </w:t>
      </w:r>
      <w:r w:rsidRPr="008E4E45">
        <w:rPr>
          <w:u w:val="single"/>
        </w:rPr>
        <w:t xml:space="preserve">Předmětem plnění </w:t>
      </w:r>
      <w:r w:rsidR="00BF589C">
        <w:rPr>
          <w:u w:val="single"/>
        </w:rPr>
        <w:t>referenční zakázky je</w:t>
      </w:r>
      <w:r w:rsidRPr="008E4E45">
        <w:rPr>
          <w:u w:val="single"/>
        </w:rPr>
        <w:t xml:space="preserve"> </w:t>
      </w:r>
      <w:r w:rsidRPr="008E4E45">
        <w:rPr>
          <w:b/>
          <w:bCs/>
          <w:szCs w:val="20"/>
          <w:u w:val="single"/>
        </w:rPr>
        <w:t>obecné poradenství v oblasti daně z příjmů právnických osob</w:t>
      </w:r>
      <w:r w:rsidRPr="008E4E45">
        <w:rPr>
          <w:u w:val="single"/>
        </w:rPr>
        <w:t xml:space="preserve">: </w:t>
      </w:r>
    </w:p>
    <w:p w14:paraId="6FB7B6AC" w14:textId="5152B502" w:rsidR="00EC164D" w:rsidRDefault="00EC164D" w:rsidP="008E4E45">
      <w:pPr>
        <w:pStyle w:val="Odstavecseseznamem"/>
        <w:ind w:firstLine="0"/>
      </w:pPr>
      <w:r>
        <w:t xml:space="preserve"> </w:t>
      </w:r>
    </w:p>
    <w:tbl>
      <w:tblPr>
        <w:tblStyle w:val="TableGrid"/>
        <w:tblW w:w="8505" w:type="dxa"/>
        <w:tblInd w:w="427" w:type="dxa"/>
        <w:tblCellMar>
          <w:top w:w="46" w:type="dxa"/>
          <w:left w:w="106" w:type="dxa"/>
          <w:right w:w="127" w:type="dxa"/>
        </w:tblCellMar>
        <w:tblLook w:val="04A0" w:firstRow="1" w:lastRow="0" w:firstColumn="1" w:lastColumn="0" w:noHBand="0" w:noVBand="1"/>
      </w:tblPr>
      <w:tblGrid>
        <w:gridCol w:w="4179"/>
        <w:gridCol w:w="4326"/>
      </w:tblGrid>
      <w:tr w:rsidR="003C5E29" w14:paraId="164D326E" w14:textId="77777777" w:rsidTr="008A71D2">
        <w:trPr>
          <w:trHeight w:val="588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7E91B" w14:textId="6490BCEE" w:rsidR="003C5E29" w:rsidRDefault="003C5E29" w:rsidP="003C5E29">
            <w:pPr>
              <w:spacing w:after="0" w:line="259" w:lineRule="auto"/>
              <w:ind w:left="0" w:firstLine="0"/>
              <w:jc w:val="both"/>
            </w:pPr>
            <w:r>
              <w:t>Název objednavatele, pro kterého byla služba realizována, IČO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69E21" w14:textId="461FE054" w:rsidR="003C5E29" w:rsidRDefault="003C5E29" w:rsidP="003C5E29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3C5E29" w14:paraId="30BB565D" w14:textId="77777777" w:rsidTr="008A71D2">
        <w:trPr>
          <w:trHeight w:val="442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462A8" w14:textId="736FECEF" w:rsidR="003C5E29" w:rsidRDefault="003C5E29" w:rsidP="003C5E29">
            <w:pPr>
              <w:spacing w:after="0" w:line="259" w:lineRule="auto"/>
              <w:ind w:left="0" w:firstLine="0"/>
            </w:pPr>
            <w:r>
              <w:t>Doba poskytnutí (termín plnění)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97F74" w14:textId="0E740AC4" w:rsidR="003C5E29" w:rsidRDefault="003C5E29" w:rsidP="003C5E29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3C5E29" w14:paraId="3DA3272F" w14:textId="77777777" w:rsidTr="008A71D2">
        <w:trPr>
          <w:trHeight w:val="576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D03BB" w14:textId="32292DED" w:rsidR="003C5E29" w:rsidRDefault="003C5E29" w:rsidP="003C5E29">
            <w:pPr>
              <w:spacing w:after="0" w:line="259" w:lineRule="auto"/>
              <w:ind w:left="0" w:firstLine="0"/>
            </w:pPr>
            <w:r>
              <w:t xml:space="preserve">Podrobný rozsah poskytnutého plnění (předmět služby)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4DD86" w14:textId="06237B18" w:rsidR="003C5E29" w:rsidRDefault="003C5E29" w:rsidP="003C5E29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3C5E29" w14:paraId="3D5FECFF" w14:textId="77777777" w:rsidTr="008A71D2">
        <w:trPr>
          <w:trHeight w:val="470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3172F" w14:textId="252EB09D" w:rsidR="003C5E29" w:rsidRDefault="003C5E29" w:rsidP="003C5E29">
            <w:pPr>
              <w:spacing w:after="0" w:line="259" w:lineRule="auto"/>
              <w:ind w:left="0" w:firstLine="0"/>
            </w:pPr>
            <w:r>
              <w:t>Finanční objem (suma) za realizovanou službu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D2922" w14:textId="527AA9E1" w:rsidR="003C5E29" w:rsidRDefault="003C5E29" w:rsidP="003C5E29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3C5E29" w14:paraId="524CE290" w14:textId="77777777" w:rsidTr="008A71D2">
        <w:trPr>
          <w:trHeight w:val="8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3BED7" w14:textId="4FBAFA00" w:rsidR="003C5E29" w:rsidRDefault="003C5E29" w:rsidP="003C5E29">
            <w:pPr>
              <w:spacing w:after="0" w:line="259" w:lineRule="auto"/>
              <w:ind w:left="0" w:right="5" w:firstLine="0"/>
            </w:pPr>
            <w:r>
              <w:t xml:space="preserve">Kontaktní osoba kupujícího pro účely ověření uvedených informací (jméno, telefon a e-mail pro ověření informací)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D0D88" w14:textId="049E840D" w:rsidR="003C5E29" w:rsidRDefault="003C5E29" w:rsidP="003C5E29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</w:tbl>
    <w:p w14:paraId="117D77C8" w14:textId="77777777" w:rsidR="00EC164D" w:rsidRDefault="00EC164D" w:rsidP="00EC164D">
      <w:pPr>
        <w:ind w:left="718"/>
      </w:pPr>
    </w:p>
    <w:p w14:paraId="7D8349E7" w14:textId="52A09E36" w:rsidR="008E4E45" w:rsidRPr="008E4E45" w:rsidRDefault="00EC164D" w:rsidP="008E4E45">
      <w:pPr>
        <w:pStyle w:val="Odstavecseseznamem"/>
        <w:numPr>
          <w:ilvl w:val="0"/>
          <w:numId w:val="4"/>
        </w:numPr>
        <w:rPr>
          <w:u w:val="single"/>
        </w:rPr>
      </w:pPr>
      <w:r>
        <w:t>Referenční zakázka č. 3</w:t>
      </w:r>
      <w:r w:rsidR="008E4E45">
        <w:t xml:space="preserve"> - </w:t>
      </w:r>
      <w:r w:rsidR="008E4E45" w:rsidRPr="008E4E45">
        <w:rPr>
          <w:u w:val="single"/>
        </w:rPr>
        <w:t xml:space="preserve">Předmětem plnění </w:t>
      </w:r>
      <w:r w:rsidR="00BF589C">
        <w:rPr>
          <w:u w:val="single"/>
        </w:rPr>
        <w:t>referenční zakázky je</w:t>
      </w:r>
      <w:r w:rsidR="008E4E45" w:rsidRPr="008E4E45">
        <w:rPr>
          <w:u w:val="single"/>
        </w:rPr>
        <w:t xml:space="preserve"> </w:t>
      </w:r>
      <w:r w:rsidR="008E4E45" w:rsidRPr="008E4E45">
        <w:rPr>
          <w:b/>
          <w:bCs/>
          <w:szCs w:val="20"/>
          <w:u w:val="single"/>
        </w:rPr>
        <w:t>obecné poradenství v oblasti daně z příjmů právnických osob</w:t>
      </w:r>
      <w:r w:rsidR="008E4E45" w:rsidRPr="008E4E45">
        <w:rPr>
          <w:u w:val="single"/>
        </w:rPr>
        <w:t xml:space="preserve">: </w:t>
      </w:r>
    </w:p>
    <w:p w14:paraId="5584A968" w14:textId="7A7F378E" w:rsidR="00EC164D" w:rsidRDefault="00EC164D" w:rsidP="00EC164D">
      <w:pPr>
        <w:ind w:left="718"/>
      </w:pPr>
      <w:r>
        <w:t xml:space="preserve"> </w:t>
      </w:r>
    </w:p>
    <w:p w14:paraId="5D63EDF2" w14:textId="77777777" w:rsidR="00EC164D" w:rsidRDefault="00EC164D" w:rsidP="00EC164D">
      <w:pPr>
        <w:spacing w:after="0" w:line="259" w:lineRule="auto"/>
        <w:ind w:left="708" w:firstLine="0"/>
      </w:pPr>
      <w:r>
        <w:t xml:space="preserve"> </w:t>
      </w:r>
    </w:p>
    <w:tbl>
      <w:tblPr>
        <w:tblStyle w:val="TableGrid"/>
        <w:tblW w:w="8505" w:type="dxa"/>
        <w:tblInd w:w="427" w:type="dxa"/>
        <w:tblCellMar>
          <w:top w:w="46" w:type="dxa"/>
          <w:left w:w="106" w:type="dxa"/>
          <w:right w:w="127" w:type="dxa"/>
        </w:tblCellMar>
        <w:tblLook w:val="04A0" w:firstRow="1" w:lastRow="0" w:firstColumn="1" w:lastColumn="0" w:noHBand="0" w:noVBand="1"/>
      </w:tblPr>
      <w:tblGrid>
        <w:gridCol w:w="4179"/>
        <w:gridCol w:w="4326"/>
      </w:tblGrid>
      <w:tr w:rsidR="003C5E29" w14:paraId="350B7F3E" w14:textId="77777777" w:rsidTr="008A71D2">
        <w:trPr>
          <w:trHeight w:val="588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C3DB8" w14:textId="0C2B0A34" w:rsidR="003C5E29" w:rsidRDefault="003C5E29" w:rsidP="003C5E29">
            <w:pPr>
              <w:spacing w:after="0" w:line="259" w:lineRule="auto"/>
              <w:ind w:left="0" w:firstLine="0"/>
              <w:jc w:val="both"/>
            </w:pPr>
            <w:r>
              <w:lastRenderedPageBreak/>
              <w:t>Název objednavatele, pro kterého byla služba realizována, IČO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8AFC2" w14:textId="4595F185" w:rsidR="003C5E29" w:rsidRDefault="003C5E29" w:rsidP="003C5E29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3C5E29" w14:paraId="1354AFFC" w14:textId="77777777" w:rsidTr="008A71D2">
        <w:trPr>
          <w:trHeight w:val="442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D383B" w14:textId="7894CE3A" w:rsidR="003C5E29" w:rsidRDefault="003C5E29" w:rsidP="003C5E29">
            <w:pPr>
              <w:spacing w:after="0" w:line="259" w:lineRule="auto"/>
              <w:ind w:left="0" w:firstLine="0"/>
            </w:pPr>
            <w:r>
              <w:t>Doba poskytnutí (termín plnění)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2E695" w14:textId="62645A0B" w:rsidR="003C5E29" w:rsidRDefault="003C5E29" w:rsidP="003C5E29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3C5E29" w14:paraId="67648700" w14:textId="77777777" w:rsidTr="008A71D2">
        <w:trPr>
          <w:trHeight w:val="576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FFF75" w14:textId="168A0DC2" w:rsidR="003C5E29" w:rsidRDefault="003C5E29" w:rsidP="003C5E29">
            <w:pPr>
              <w:spacing w:after="0" w:line="259" w:lineRule="auto"/>
              <w:ind w:left="0" w:firstLine="0"/>
            </w:pPr>
            <w:r>
              <w:t xml:space="preserve">Podrobný rozsah poskytnutého plnění (předmět služby)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80C16" w14:textId="7EBE5B1E" w:rsidR="003C5E29" w:rsidRDefault="003C5E29" w:rsidP="003C5E29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3C5E29" w14:paraId="42B2CAC0" w14:textId="77777777" w:rsidTr="008A71D2">
        <w:trPr>
          <w:trHeight w:val="470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BF121" w14:textId="7B184B1F" w:rsidR="003C5E29" w:rsidRDefault="003C5E29" w:rsidP="003C5E29">
            <w:pPr>
              <w:spacing w:after="0" w:line="259" w:lineRule="auto"/>
              <w:ind w:left="0" w:firstLine="0"/>
            </w:pPr>
            <w:r>
              <w:t>Finanční objem (suma) za realizovanou službu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E4891" w14:textId="164FBF65" w:rsidR="003C5E29" w:rsidRDefault="003C5E29" w:rsidP="003C5E29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3C5E29" w14:paraId="38A7FA98" w14:textId="77777777" w:rsidTr="008A71D2">
        <w:trPr>
          <w:trHeight w:val="8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90D20" w14:textId="7EAD5498" w:rsidR="003C5E29" w:rsidRDefault="003C5E29" w:rsidP="003C5E29">
            <w:pPr>
              <w:spacing w:after="0" w:line="259" w:lineRule="auto"/>
              <w:ind w:left="0" w:right="5" w:firstLine="0"/>
            </w:pPr>
            <w:r>
              <w:t xml:space="preserve">Kontaktní osoba kupujícího pro účely ověření uvedených informací (jméno, telefon a e-mail pro ověření informací)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97B9D" w14:textId="61B5697A" w:rsidR="003C5E29" w:rsidRDefault="003C5E29" w:rsidP="003C5E29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</w:tbl>
    <w:p w14:paraId="13A7983A" w14:textId="77777777" w:rsidR="00EC164D" w:rsidRDefault="00EC164D" w:rsidP="00EC164D">
      <w:pPr>
        <w:autoSpaceDE w:val="0"/>
        <w:autoSpaceDN w:val="0"/>
        <w:adjustRightInd w:val="0"/>
        <w:spacing w:before="120" w:after="120" w:line="240" w:lineRule="auto"/>
        <w:jc w:val="both"/>
        <w:rPr>
          <w:b/>
          <w:bCs/>
          <w:szCs w:val="20"/>
        </w:rPr>
      </w:pPr>
    </w:p>
    <w:p w14:paraId="4E79894A" w14:textId="52CFEB7A" w:rsidR="008E4E45" w:rsidRPr="008E4E45" w:rsidRDefault="008E4E45" w:rsidP="008E4E45">
      <w:pPr>
        <w:pStyle w:val="Odstavecseseznamem"/>
        <w:numPr>
          <w:ilvl w:val="0"/>
          <w:numId w:val="4"/>
        </w:numPr>
        <w:rPr>
          <w:u w:val="single"/>
        </w:rPr>
      </w:pPr>
      <w:r>
        <w:t xml:space="preserve">Referenční zakázka č. 4 - </w:t>
      </w:r>
      <w:r w:rsidRPr="008E4E45">
        <w:rPr>
          <w:u w:val="single"/>
        </w:rPr>
        <w:t xml:space="preserve">Předmětem plnění </w:t>
      </w:r>
      <w:r w:rsidR="00BF589C">
        <w:rPr>
          <w:u w:val="single"/>
        </w:rPr>
        <w:t>referenční zakázky je</w:t>
      </w:r>
      <w:r w:rsidRPr="008E4E45">
        <w:rPr>
          <w:u w:val="single"/>
        </w:rPr>
        <w:t xml:space="preserve"> </w:t>
      </w:r>
      <w:r w:rsidRPr="008E4E45">
        <w:rPr>
          <w:b/>
          <w:bCs/>
          <w:szCs w:val="20"/>
          <w:u w:val="single"/>
        </w:rPr>
        <w:t>obecné poradenství v oblasti daně z příjmů právnických osob</w:t>
      </w:r>
      <w:r w:rsidRPr="008E4E45">
        <w:rPr>
          <w:u w:val="single"/>
        </w:rPr>
        <w:t xml:space="preserve">: </w:t>
      </w:r>
    </w:p>
    <w:p w14:paraId="30ACB01E" w14:textId="19E70362" w:rsidR="00EC164D" w:rsidRDefault="00EC164D" w:rsidP="00EC164D">
      <w:pPr>
        <w:ind w:left="718"/>
      </w:pPr>
    </w:p>
    <w:p w14:paraId="6BED485C" w14:textId="77777777" w:rsidR="00EC164D" w:rsidRDefault="00EC164D" w:rsidP="00EC164D">
      <w:pPr>
        <w:spacing w:after="0" w:line="259" w:lineRule="auto"/>
        <w:ind w:left="708" w:firstLine="0"/>
      </w:pPr>
      <w:r>
        <w:t xml:space="preserve"> </w:t>
      </w:r>
    </w:p>
    <w:tbl>
      <w:tblPr>
        <w:tblStyle w:val="TableGrid"/>
        <w:tblW w:w="8505" w:type="dxa"/>
        <w:tblInd w:w="427" w:type="dxa"/>
        <w:tblCellMar>
          <w:top w:w="46" w:type="dxa"/>
          <w:left w:w="106" w:type="dxa"/>
          <w:right w:w="127" w:type="dxa"/>
        </w:tblCellMar>
        <w:tblLook w:val="04A0" w:firstRow="1" w:lastRow="0" w:firstColumn="1" w:lastColumn="0" w:noHBand="0" w:noVBand="1"/>
      </w:tblPr>
      <w:tblGrid>
        <w:gridCol w:w="4179"/>
        <w:gridCol w:w="4326"/>
      </w:tblGrid>
      <w:tr w:rsidR="003C5E29" w14:paraId="11EF9E27" w14:textId="77777777" w:rsidTr="008A71D2">
        <w:trPr>
          <w:trHeight w:val="588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DECFB" w14:textId="2F39DEEF" w:rsidR="003C5E29" w:rsidRDefault="003C5E29" w:rsidP="003C5E29">
            <w:pPr>
              <w:spacing w:after="0" w:line="259" w:lineRule="auto"/>
              <w:ind w:left="0" w:firstLine="0"/>
              <w:jc w:val="both"/>
            </w:pPr>
            <w:r>
              <w:t>Název objednavatele, pro kterého byla služba realizována, IČO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920E5" w14:textId="212F406B" w:rsidR="003C5E29" w:rsidRDefault="003C5E29" w:rsidP="003C5E29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3C5E29" w14:paraId="0682C94E" w14:textId="77777777" w:rsidTr="008A71D2">
        <w:trPr>
          <w:trHeight w:val="442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2F10C" w14:textId="6CE204ED" w:rsidR="003C5E29" w:rsidRDefault="003C5E29" w:rsidP="003C5E29">
            <w:pPr>
              <w:spacing w:after="0" w:line="259" w:lineRule="auto"/>
              <w:ind w:left="0" w:firstLine="0"/>
            </w:pPr>
            <w:r>
              <w:t>Doba poskytnutí (termín plnění)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619A7" w14:textId="0512BB39" w:rsidR="003C5E29" w:rsidRDefault="003C5E29" w:rsidP="003C5E29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3C5E29" w14:paraId="1ECEBF82" w14:textId="77777777" w:rsidTr="008A71D2">
        <w:trPr>
          <w:trHeight w:val="576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15A33" w14:textId="70107B3B" w:rsidR="003C5E29" w:rsidRDefault="003C5E29" w:rsidP="003C5E29">
            <w:pPr>
              <w:spacing w:after="0" w:line="259" w:lineRule="auto"/>
              <w:ind w:left="0" w:firstLine="0"/>
            </w:pPr>
            <w:r>
              <w:t xml:space="preserve">Podrobný rozsah poskytnutého plnění (předmět služby)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E3E74" w14:textId="1C8D0F3D" w:rsidR="003C5E29" w:rsidRDefault="003C5E29" w:rsidP="003C5E29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3C5E29" w14:paraId="30CDC6D0" w14:textId="77777777" w:rsidTr="008A71D2">
        <w:trPr>
          <w:trHeight w:val="470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5B01F" w14:textId="70D7B51E" w:rsidR="003C5E29" w:rsidRDefault="003C5E29" w:rsidP="003C5E29">
            <w:pPr>
              <w:spacing w:after="0" w:line="259" w:lineRule="auto"/>
              <w:ind w:left="0" w:firstLine="0"/>
            </w:pPr>
            <w:r>
              <w:t>Finanční objem (suma) za realizovanou službu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2838F" w14:textId="69BD8B3C" w:rsidR="003C5E29" w:rsidRDefault="003C5E29" w:rsidP="003C5E29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3C5E29" w14:paraId="195A24AA" w14:textId="77777777" w:rsidTr="008A71D2">
        <w:trPr>
          <w:trHeight w:val="8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0E670" w14:textId="5C0A8A64" w:rsidR="003C5E29" w:rsidRDefault="003C5E29" w:rsidP="003C5E29">
            <w:pPr>
              <w:spacing w:after="0" w:line="259" w:lineRule="auto"/>
              <w:ind w:left="0" w:right="5" w:firstLine="0"/>
            </w:pPr>
            <w:r>
              <w:t xml:space="preserve">Kontaktní osoba kupujícího pro účely ověření uvedených informací (jméno, telefon a e-mail pro ověření informací)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53E76" w14:textId="1BB711C8" w:rsidR="003C5E29" w:rsidRDefault="003C5E29" w:rsidP="003C5E29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</w:tbl>
    <w:p w14:paraId="1568EDF4" w14:textId="77777777" w:rsidR="00EC164D" w:rsidRDefault="00EC164D" w:rsidP="00EC164D">
      <w:pPr>
        <w:autoSpaceDE w:val="0"/>
        <w:autoSpaceDN w:val="0"/>
        <w:adjustRightInd w:val="0"/>
        <w:spacing w:before="120" w:after="120" w:line="240" w:lineRule="auto"/>
        <w:jc w:val="both"/>
        <w:rPr>
          <w:b/>
          <w:bCs/>
          <w:szCs w:val="20"/>
        </w:rPr>
      </w:pPr>
    </w:p>
    <w:p w14:paraId="61A5B3A1" w14:textId="36B8A184" w:rsidR="008E4E45" w:rsidRPr="008E4E45" w:rsidRDefault="008E4E45" w:rsidP="008E4E45">
      <w:pPr>
        <w:pStyle w:val="Odstavecseseznamem"/>
        <w:numPr>
          <w:ilvl w:val="0"/>
          <w:numId w:val="4"/>
        </w:numPr>
        <w:rPr>
          <w:u w:val="single"/>
        </w:rPr>
      </w:pPr>
      <w:r>
        <w:t xml:space="preserve">Referenční zakázka č. 5 - </w:t>
      </w:r>
      <w:r w:rsidRPr="008E4E45">
        <w:rPr>
          <w:u w:val="single"/>
        </w:rPr>
        <w:t xml:space="preserve">Předmětem plnění </w:t>
      </w:r>
      <w:r w:rsidR="00BF589C">
        <w:rPr>
          <w:u w:val="single"/>
        </w:rPr>
        <w:t>referenční zakázky je</w:t>
      </w:r>
      <w:r w:rsidRPr="008E4E45">
        <w:rPr>
          <w:u w:val="single"/>
        </w:rPr>
        <w:t xml:space="preserve"> </w:t>
      </w:r>
      <w:r w:rsidRPr="008E4E45">
        <w:rPr>
          <w:b/>
          <w:bCs/>
          <w:szCs w:val="20"/>
          <w:u w:val="single"/>
        </w:rPr>
        <w:t>obecné poradenství v oblasti daně z příjmů právnických osob</w:t>
      </w:r>
      <w:r w:rsidRPr="008E4E45">
        <w:rPr>
          <w:u w:val="single"/>
        </w:rPr>
        <w:t xml:space="preserve">: </w:t>
      </w:r>
    </w:p>
    <w:p w14:paraId="51570512" w14:textId="6AEEAE68" w:rsidR="00EC164D" w:rsidRDefault="00EC164D" w:rsidP="00EC164D">
      <w:pPr>
        <w:ind w:left="718"/>
      </w:pPr>
      <w:r>
        <w:t xml:space="preserve"> </w:t>
      </w:r>
    </w:p>
    <w:p w14:paraId="126A74AF" w14:textId="77777777" w:rsidR="00EC164D" w:rsidRDefault="00EC164D" w:rsidP="00EC164D">
      <w:pPr>
        <w:spacing w:after="0" w:line="259" w:lineRule="auto"/>
        <w:ind w:left="708" w:firstLine="0"/>
      </w:pPr>
      <w:r>
        <w:t xml:space="preserve"> </w:t>
      </w:r>
    </w:p>
    <w:tbl>
      <w:tblPr>
        <w:tblStyle w:val="TableGrid"/>
        <w:tblW w:w="8505" w:type="dxa"/>
        <w:tblInd w:w="427" w:type="dxa"/>
        <w:tblCellMar>
          <w:top w:w="46" w:type="dxa"/>
          <w:left w:w="106" w:type="dxa"/>
          <w:right w:w="127" w:type="dxa"/>
        </w:tblCellMar>
        <w:tblLook w:val="04A0" w:firstRow="1" w:lastRow="0" w:firstColumn="1" w:lastColumn="0" w:noHBand="0" w:noVBand="1"/>
      </w:tblPr>
      <w:tblGrid>
        <w:gridCol w:w="4179"/>
        <w:gridCol w:w="4326"/>
      </w:tblGrid>
      <w:tr w:rsidR="003C5E29" w14:paraId="4FDD458E" w14:textId="77777777" w:rsidTr="008A71D2">
        <w:trPr>
          <w:trHeight w:val="588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B1BB1" w14:textId="74486A97" w:rsidR="003C5E29" w:rsidRDefault="003C5E29" w:rsidP="003C5E29">
            <w:pPr>
              <w:spacing w:after="0" w:line="259" w:lineRule="auto"/>
              <w:ind w:left="0" w:firstLine="0"/>
              <w:jc w:val="both"/>
            </w:pPr>
            <w:r>
              <w:t>Název objednavatele, pro kterého byla služba realizována, IČO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21F07" w14:textId="1740A803" w:rsidR="003C5E29" w:rsidRDefault="003C5E29" w:rsidP="003C5E29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3C5E29" w14:paraId="39AF66D4" w14:textId="77777777" w:rsidTr="008A71D2">
        <w:trPr>
          <w:trHeight w:val="442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235A5" w14:textId="3BC5FAE7" w:rsidR="003C5E29" w:rsidRDefault="003C5E29" w:rsidP="003C5E29">
            <w:pPr>
              <w:spacing w:after="0" w:line="259" w:lineRule="auto"/>
              <w:ind w:left="0" w:firstLine="0"/>
            </w:pPr>
            <w:r>
              <w:t>Doba poskytnutí (termín plnění)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0EBB6" w14:textId="265FFA47" w:rsidR="003C5E29" w:rsidRDefault="003C5E29" w:rsidP="003C5E29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3C5E29" w14:paraId="0BBC3D19" w14:textId="77777777" w:rsidTr="008A71D2">
        <w:trPr>
          <w:trHeight w:val="576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8B852" w14:textId="700F43B4" w:rsidR="003C5E29" w:rsidRDefault="003C5E29" w:rsidP="003C5E29">
            <w:pPr>
              <w:spacing w:after="0" w:line="259" w:lineRule="auto"/>
              <w:ind w:left="0" w:firstLine="0"/>
            </w:pPr>
            <w:r>
              <w:t xml:space="preserve">Podrobný rozsah poskytnutého plnění (předmět služby)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3EB71" w14:textId="2581C400" w:rsidR="003C5E29" w:rsidRDefault="003C5E29" w:rsidP="003C5E29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3C5E29" w14:paraId="22D9A038" w14:textId="77777777" w:rsidTr="008A71D2">
        <w:trPr>
          <w:trHeight w:val="470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0A30D" w14:textId="4ED39A42" w:rsidR="003C5E29" w:rsidRDefault="003C5E29" w:rsidP="003C5E29">
            <w:pPr>
              <w:spacing w:after="0" w:line="259" w:lineRule="auto"/>
              <w:ind w:left="0" w:firstLine="0"/>
            </w:pPr>
            <w:r>
              <w:t>Finanční objem (suma) za realizovanou službu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C01B1" w14:textId="55BFF1AF" w:rsidR="003C5E29" w:rsidRDefault="003C5E29" w:rsidP="003C5E29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3C5E29" w14:paraId="3BCD1F09" w14:textId="77777777" w:rsidTr="008A71D2">
        <w:trPr>
          <w:trHeight w:val="8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451AC" w14:textId="1C37DA64" w:rsidR="003C5E29" w:rsidRDefault="003C5E29" w:rsidP="003C5E29">
            <w:pPr>
              <w:spacing w:after="0" w:line="259" w:lineRule="auto"/>
              <w:ind w:left="0" w:right="5" w:firstLine="0"/>
            </w:pPr>
            <w:r>
              <w:t xml:space="preserve">Kontaktní osoba kupujícího pro účely ověření uvedených informací (jméno, telefon a e-mail pro ověření informací)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DF857" w14:textId="1AD523F1" w:rsidR="003C5E29" w:rsidRDefault="003C5E29" w:rsidP="003C5E29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</w:tbl>
    <w:p w14:paraId="4DFBA2A8" w14:textId="77777777" w:rsidR="00EC164D" w:rsidRDefault="00EC164D" w:rsidP="00EC164D">
      <w:pPr>
        <w:autoSpaceDE w:val="0"/>
        <w:autoSpaceDN w:val="0"/>
        <w:adjustRightInd w:val="0"/>
        <w:spacing w:before="120" w:after="120" w:line="240" w:lineRule="auto"/>
        <w:jc w:val="both"/>
        <w:rPr>
          <w:b/>
          <w:bCs/>
          <w:szCs w:val="20"/>
        </w:rPr>
      </w:pPr>
    </w:p>
    <w:p w14:paraId="38F06BC3" w14:textId="43F08F81" w:rsidR="00EC164D" w:rsidRPr="0060071E" w:rsidRDefault="008E4E45" w:rsidP="000F2DF3">
      <w:pPr>
        <w:pStyle w:val="Odstavecseseznamem"/>
        <w:numPr>
          <w:ilvl w:val="0"/>
          <w:numId w:val="4"/>
        </w:numPr>
        <w:rPr>
          <w:u w:val="single"/>
        </w:rPr>
      </w:pPr>
      <w:r>
        <w:t xml:space="preserve">Referenční zakázka č. 6 - </w:t>
      </w:r>
      <w:r w:rsidRPr="0060071E">
        <w:rPr>
          <w:u w:val="single"/>
        </w:rPr>
        <w:t xml:space="preserve">Předmětem plnění </w:t>
      </w:r>
      <w:r w:rsidR="00BF589C">
        <w:rPr>
          <w:u w:val="single"/>
        </w:rPr>
        <w:t>referenční zakázky je</w:t>
      </w:r>
      <w:r w:rsidRPr="0060071E">
        <w:rPr>
          <w:u w:val="single"/>
        </w:rPr>
        <w:t xml:space="preserve"> </w:t>
      </w:r>
      <w:r w:rsidRPr="0060071E">
        <w:rPr>
          <w:b/>
          <w:bCs/>
          <w:szCs w:val="20"/>
          <w:u w:val="single"/>
        </w:rPr>
        <w:t>daňové poradenství v oblasti daně z přidané hodnoty</w:t>
      </w:r>
      <w:r w:rsidRPr="0060071E">
        <w:rPr>
          <w:u w:val="single"/>
        </w:rPr>
        <w:t>:</w:t>
      </w:r>
    </w:p>
    <w:p w14:paraId="5DBB9448" w14:textId="77777777" w:rsidR="008E4E45" w:rsidRDefault="008E4E45" w:rsidP="008E4E45">
      <w:pPr>
        <w:ind w:left="718"/>
      </w:pPr>
    </w:p>
    <w:tbl>
      <w:tblPr>
        <w:tblStyle w:val="TableGrid"/>
        <w:tblW w:w="8505" w:type="dxa"/>
        <w:tblInd w:w="427" w:type="dxa"/>
        <w:tblCellMar>
          <w:top w:w="46" w:type="dxa"/>
          <w:left w:w="106" w:type="dxa"/>
          <w:right w:w="127" w:type="dxa"/>
        </w:tblCellMar>
        <w:tblLook w:val="04A0" w:firstRow="1" w:lastRow="0" w:firstColumn="1" w:lastColumn="0" w:noHBand="0" w:noVBand="1"/>
      </w:tblPr>
      <w:tblGrid>
        <w:gridCol w:w="4179"/>
        <w:gridCol w:w="4326"/>
      </w:tblGrid>
      <w:tr w:rsidR="003C5E29" w14:paraId="5C8D2FC1" w14:textId="77777777" w:rsidTr="008A71D2">
        <w:trPr>
          <w:trHeight w:val="588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2DF18" w14:textId="7D56785D" w:rsidR="003C5E29" w:rsidRDefault="003C5E29" w:rsidP="003C5E29">
            <w:pPr>
              <w:spacing w:after="0" w:line="259" w:lineRule="auto"/>
              <w:ind w:left="0" w:firstLine="0"/>
              <w:jc w:val="both"/>
            </w:pPr>
            <w:r>
              <w:t>Název objednavatele, pro kterého byla služba realizována, IČO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591F5" w14:textId="39E672C3" w:rsidR="003C5E29" w:rsidRDefault="003C5E29" w:rsidP="003C5E29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3C5E29" w14:paraId="2A3D4AB3" w14:textId="77777777" w:rsidTr="008A71D2">
        <w:trPr>
          <w:trHeight w:val="442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DF175" w14:textId="5A6F1C56" w:rsidR="003C5E29" w:rsidRDefault="003C5E29" w:rsidP="003C5E29">
            <w:pPr>
              <w:spacing w:after="0" w:line="259" w:lineRule="auto"/>
              <w:ind w:left="0" w:firstLine="0"/>
            </w:pPr>
            <w:r>
              <w:lastRenderedPageBreak/>
              <w:t>Doba poskytnutí (termín plnění)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4D006" w14:textId="32D956DF" w:rsidR="003C5E29" w:rsidRDefault="003C5E29" w:rsidP="003C5E29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3C5E29" w14:paraId="55D8754D" w14:textId="77777777" w:rsidTr="008A71D2">
        <w:trPr>
          <w:trHeight w:val="576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78AAD" w14:textId="61345986" w:rsidR="003C5E29" w:rsidRDefault="003C5E29" w:rsidP="003C5E29">
            <w:pPr>
              <w:spacing w:after="0" w:line="259" w:lineRule="auto"/>
              <w:ind w:left="0" w:firstLine="0"/>
            </w:pPr>
            <w:r>
              <w:t xml:space="preserve">Podrobný rozsah poskytnutého plnění (předmět služby)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FB38F" w14:textId="3CB22384" w:rsidR="003C5E29" w:rsidRDefault="003C5E29" w:rsidP="003C5E29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3C5E29" w14:paraId="76F207A8" w14:textId="77777777" w:rsidTr="008A71D2">
        <w:trPr>
          <w:trHeight w:val="470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8EAA7" w14:textId="17F925E7" w:rsidR="003C5E29" w:rsidRDefault="003C5E29" w:rsidP="003C5E29">
            <w:pPr>
              <w:spacing w:after="0" w:line="259" w:lineRule="auto"/>
              <w:ind w:left="0" w:firstLine="0"/>
            </w:pPr>
            <w:r>
              <w:t>Finanční objem (suma) za realizovanou službu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F0726" w14:textId="5FD127E5" w:rsidR="003C5E29" w:rsidRDefault="003C5E29" w:rsidP="003C5E29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3C5E29" w14:paraId="1CFEAC03" w14:textId="77777777" w:rsidTr="008A71D2">
        <w:trPr>
          <w:trHeight w:val="8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CA37B" w14:textId="3D2199B6" w:rsidR="003C5E29" w:rsidRDefault="003C5E29" w:rsidP="003C5E29">
            <w:pPr>
              <w:spacing w:after="0" w:line="259" w:lineRule="auto"/>
              <w:ind w:left="0" w:right="5" w:firstLine="0"/>
            </w:pPr>
            <w:r>
              <w:t xml:space="preserve">Kontaktní osoba kupujícího pro účely ověření uvedených informací (jméno, telefon a e-mail pro ověření informací)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86B71" w14:textId="61F9E992" w:rsidR="003C5E29" w:rsidRDefault="003C5E29" w:rsidP="003C5E29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</w:tbl>
    <w:p w14:paraId="1620B173" w14:textId="77777777" w:rsidR="00EC164D" w:rsidRDefault="00EC164D" w:rsidP="00EC164D">
      <w:pPr>
        <w:autoSpaceDE w:val="0"/>
        <w:autoSpaceDN w:val="0"/>
        <w:adjustRightInd w:val="0"/>
        <w:spacing w:before="120" w:after="120" w:line="240" w:lineRule="auto"/>
        <w:jc w:val="both"/>
        <w:rPr>
          <w:b/>
          <w:bCs/>
          <w:szCs w:val="20"/>
        </w:rPr>
      </w:pPr>
    </w:p>
    <w:p w14:paraId="2EE6B8EE" w14:textId="6875D85A" w:rsidR="00F2541C" w:rsidRPr="0060071E" w:rsidRDefault="00F2541C" w:rsidP="00F2541C">
      <w:pPr>
        <w:pStyle w:val="Odstavecseseznamem"/>
        <w:numPr>
          <w:ilvl w:val="0"/>
          <w:numId w:val="4"/>
        </w:numPr>
        <w:rPr>
          <w:u w:val="single"/>
        </w:rPr>
      </w:pPr>
      <w:r>
        <w:t xml:space="preserve">Referenční zakázka č. 7 - </w:t>
      </w:r>
      <w:r w:rsidRPr="0060071E">
        <w:rPr>
          <w:u w:val="single"/>
        </w:rPr>
        <w:t xml:space="preserve">Předmětem plnění </w:t>
      </w:r>
      <w:r w:rsidR="00BF589C">
        <w:rPr>
          <w:u w:val="single"/>
        </w:rPr>
        <w:t>referenční zakázky je</w:t>
      </w:r>
      <w:r w:rsidRPr="0060071E">
        <w:rPr>
          <w:u w:val="single"/>
        </w:rPr>
        <w:t xml:space="preserve"> </w:t>
      </w:r>
      <w:r w:rsidRPr="0060071E">
        <w:rPr>
          <w:b/>
          <w:bCs/>
          <w:szCs w:val="20"/>
          <w:u w:val="single"/>
        </w:rPr>
        <w:t>daňové poradenství v oblasti daně z přidané hodnoty</w:t>
      </w:r>
      <w:r w:rsidRPr="0060071E">
        <w:rPr>
          <w:u w:val="single"/>
        </w:rPr>
        <w:t>:</w:t>
      </w:r>
    </w:p>
    <w:p w14:paraId="584F97CB" w14:textId="7FC11F9D" w:rsidR="00EC164D" w:rsidRDefault="00EC164D" w:rsidP="00EC164D">
      <w:pPr>
        <w:ind w:left="718"/>
      </w:pPr>
    </w:p>
    <w:p w14:paraId="007F2B61" w14:textId="77777777" w:rsidR="00EC164D" w:rsidRDefault="00EC164D" w:rsidP="00EC164D">
      <w:pPr>
        <w:spacing w:after="0" w:line="259" w:lineRule="auto"/>
        <w:ind w:left="708" w:firstLine="0"/>
      </w:pPr>
      <w:r>
        <w:t xml:space="preserve"> </w:t>
      </w:r>
    </w:p>
    <w:tbl>
      <w:tblPr>
        <w:tblStyle w:val="TableGrid"/>
        <w:tblW w:w="8505" w:type="dxa"/>
        <w:tblInd w:w="427" w:type="dxa"/>
        <w:tblCellMar>
          <w:top w:w="46" w:type="dxa"/>
          <w:left w:w="106" w:type="dxa"/>
          <w:right w:w="127" w:type="dxa"/>
        </w:tblCellMar>
        <w:tblLook w:val="04A0" w:firstRow="1" w:lastRow="0" w:firstColumn="1" w:lastColumn="0" w:noHBand="0" w:noVBand="1"/>
      </w:tblPr>
      <w:tblGrid>
        <w:gridCol w:w="4179"/>
        <w:gridCol w:w="4326"/>
      </w:tblGrid>
      <w:tr w:rsidR="003C5E29" w14:paraId="68AD373A" w14:textId="77777777" w:rsidTr="008A71D2">
        <w:trPr>
          <w:trHeight w:val="588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FD98B" w14:textId="77833C9F" w:rsidR="003C5E29" w:rsidRDefault="003C5E29" w:rsidP="003C5E29">
            <w:pPr>
              <w:spacing w:after="0" w:line="259" w:lineRule="auto"/>
              <w:ind w:left="0" w:firstLine="0"/>
              <w:jc w:val="both"/>
            </w:pPr>
            <w:r>
              <w:t>Název objednavatele, pro kterého byla služba realizována, IČO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970E7" w14:textId="6A68ED6D" w:rsidR="003C5E29" w:rsidRDefault="003C5E29" w:rsidP="003C5E29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3C5E29" w14:paraId="37700F51" w14:textId="77777777" w:rsidTr="008A71D2">
        <w:trPr>
          <w:trHeight w:val="442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CA467" w14:textId="235707EF" w:rsidR="003C5E29" w:rsidRDefault="003C5E29" w:rsidP="003C5E29">
            <w:pPr>
              <w:spacing w:after="0" w:line="259" w:lineRule="auto"/>
              <w:ind w:left="0" w:firstLine="0"/>
            </w:pPr>
            <w:r>
              <w:t>Doba poskytnutí (termín plnění)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BF8AE" w14:textId="69903A78" w:rsidR="003C5E29" w:rsidRDefault="003C5E29" w:rsidP="003C5E29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3C5E29" w14:paraId="78DD68A1" w14:textId="77777777" w:rsidTr="008A71D2">
        <w:trPr>
          <w:trHeight w:val="576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863AD" w14:textId="2D518FBD" w:rsidR="003C5E29" w:rsidRDefault="003C5E29" w:rsidP="003C5E29">
            <w:pPr>
              <w:spacing w:after="0" w:line="259" w:lineRule="auto"/>
              <w:ind w:left="0" w:firstLine="0"/>
            </w:pPr>
            <w:r>
              <w:t xml:space="preserve">Podrobný rozsah poskytnutého plnění (předmět služby)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4C81B" w14:textId="0E4570B3" w:rsidR="003C5E29" w:rsidRDefault="003C5E29" w:rsidP="003C5E29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3C5E29" w14:paraId="73B9EBAC" w14:textId="77777777" w:rsidTr="008A71D2">
        <w:trPr>
          <w:trHeight w:val="470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3EADD" w14:textId="5D6F91BA" w:rsidR="003C5E29" w:rsidRDefault="003C5E29" w:rsidP="003C5E29">
            <w:pPr>
              <w:spacing w:after="0" w:line="259" w:lineRule="auto"/>
              <w:ind w:left="0" w:firstLine="0"/>
            </w:pPr>
            <w:r>
              <w:t>Finanční objem (suma) za realizovanou službu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5FC38" w14:textId="6DB31F6F" w:rsidR="003C5E29" w:rsidRDefault="003C5E29" w:rsidP="003C5E29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3C5E29" w14:paraId="364FA4CF" w14:textId="77777777" w:rsidTr="008A71D2">
        <w:trPr>
          <w:trHeight w:val="8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32516" w14:textId="5B717E0C" w:rsidR="003C5E29" w:rsidRDefault="003C5E29" w:rsidP="003C5E29">
            <w:pPr>
              <w:spacing w:after="0" w:line="259" w:lineRule="auto"/>
              <w:ind w:left="0" w:right="5" w:firstLine="0"/>
            </w:pPr>
            <w:r>
              <w:t xml:space="preserve">Kontaktní osoba kupujícího pro účely ověření uvedených informací (jméno, telefon a e-mail pro ověření informací)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2A3B8" w14:textId="3662F8B9" w:rsidR="003C5E29" w:rsidRDefault="003C5E29" w:rsidP="003C5E29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</w:tbl>
    <w:p w14:paraId="0374C149" w14:textId="77777777" w:rsidR="00EC164D" w:rsidRDefault="00EC164D" w:rsidP="00EC164D">
      <w:pPr>
        <w:autoSpaceDE w:val="0"/>
        <w:autoSpaceDN w:val="0"/>
        <w:adjustRightInd w:val="0"/>
        <w:spacing w:before="120" w:after="120" w:line="240" w:lineRule="auto"/>
        <w:jc w:val="both"/>
        <w:rPr>
          <w:b/>
          <w:bCs/>
          <w:szCs w:val="20"/>
        </w:rPr>
      </w:pPr>
    </w:p>
    <w:p w14:paraId="5E35117D" w14:textId="169F2D0B" w:rsidR="00F2541C" w:rsidRPr="0060071E" w:rsidRDefault="00EC164D" w:rsidP="00F2541C">
      <w:pPr>
        <w:pStyle w:val="Odstavecseseznamem"/>
        <w:numPr>
          <w:ilvl w:val="0"/>
          <w:numId w:val="4"/>
        </w:numPr>
        <w:rPr>
          <w:u w:val="single"/>
        </w:rPr>
      </w:pPr>
      <w:r>
        <w:t>Referenční zakázka č. 8</w:t>
      </w:r>
      <w:r w:rsidR="00F2541C">
        <w:t xml:space="preserve"> - </w:t>
      </w:r>
      <w:r w:rsidR="00F2541C" w:rsidRPr="0060071E">
        <w:rPr>
          <w:u w:val="single"/>
        </w:rPr>
        <w:t xml:space="preserve">Předmětem plnění </w:t>
      </w:r>
      <w:r w:rsidR="00BF589C">
        <w:rPr>
          <w:u w:val="single"/>
        </w:rPr>
        <w:t>referenční zakázky je</w:t>
      </w:r>
      <w:r w:rsidR="00F2541C" w:rsidRPr="0060071E">
        <w:rPr>
          <w:u w:val="single"/>
        </w:rPr>
        <w:t xml:space="preserve"> </w:t>
      </w:r>
      <w:r w:rsidR="00F2541C" w:rsidRPr="0060071E">
        <w:rPr>
          <w:b/>
          <w:bCs/>
          <w:szCs w:val="20"/>
          <w:u w:val="single"/>
        </w:rPr>
        <w:t>daňové poradenství v oblasti daně z přidané hodnoty</w:t>
      </w:r>
      <w:r w:rsidR="00F2541C" w:rsidRPr="0060071E">
        <w:rPr>
          <w:u w:val="single"/>
        </w:rPr>
        <w:t>:</w:t>
      </w:r>
    </w:p>
    <w:p w14:paraId="6618D2FF" w14:textId="13A28E2D" w:rsidR="00EC164D" w:rsidRDefault="00EC164D" w:rsidP="00EC164D">
      <w:pPr>
        <w:ind w:left="718"/>
      </w:pPr>
      <w:r>
        <w:t xml:space="preserve"> </w:t>
      </w:r>
    </w:p>
    <w:p w14:paraId="61635E85" w14:textId="77777777" w:rsidR="00EC164D" w:rsidRDefault="00EC164D" w:rsidP="00EC164D">
      <w:pPr>
        <w:spacing w:after="0" w:line="259" w:lineRule="auto"/>
        <w:ind w:left="708" w:firstLine="0"/>
      </w:pPr>
      <w:r>
        <w:t xml:space="preserve"> </w:t>
      </w:r>
    </w:p>
    <w:tbl>
      <w:tblPr>
        <w:tblStyle w:val="TableGrid"/>
        <w:tblW w:w="8505" w:type="dxa"/>
        <w:tblInd w:w="427" w:type="dxa"/>
        <w:tblCellMar>
          <w:top w:w="46" w:type="dxa"/>
          <w:left w:w="106" w:type="dxa"/>
          <w:right w:w="127" w:type="dxa"/>
        </w:tblCellMar>
        <w:tblLook w:val="04A0" w:firstRow="1" w:lastRow="0" w:firstColumn="1" w:lastColumn="0" w:noHBand="0" w:noVBand="1"/>
      </w:tblPr>
      <w:tblGrid>
        <w:gridCol w:w="4179"/>
        <w:gridCol w:w="4326"/>
      </w:tblGrid>
      <w:tr w:rsidR="003C5E29" w14:paraId="58743AEE" w14:textId="77777777" w:rsidTr="008A71D2">
        <w:trPr>
          <w:trHeight w:val="588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E0502" w14:textId="3AFD11F9" w:rsidR="003C5E29" w:rsidRDefault="003C5E29" w:rsidP="003C5E29">
            <w:pPr>
              <w:spacing w:after="0" w:line="259" w:lineRule="auto"/>
              <w:ind w:left="0" w:firstLine="0"/>
              <w:jc w:val="both"/>
            </w:pPr>
            <w:r>
              <w:t>Název objednavatele, pro kterého byla služba realizována, IČO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2FEC2" w14:textId="433FF69E" w:rsidR="003C5E29" w:rsidRDefault="003C5E29" w:rsidP="003C5E29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3C5E29" w14:paraId="17CC8681" w14:textId="77777777" w:rsidTr="008A71D2">
        <w:trPr>
          <w:trHeight w:val="442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5B039" w14:textId="74ADF625" w:rsidR="003C5E29" w:rsidRDefault="003C5E29" w:rsidP="003C5E29">
            <w:pPr>
              <w:spacing w:after="0" w:line="259" w:lineRule="auto"/>
              <w:ind w:left="0" w:firstLine="0"/>
            </w:pPr>
            <w:r>
              <w:t>Doba poskytnutí (termín plnění)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66CE6" w14:textId="4778C819" w:rsidR="003C5E29" w:rsidRDefault="003C5E29" w:rsidP="003C5E29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3C5E29" w14:paraId="327513EB" w14:textId="77777777" w:rsidTr="008A71D2">
        <w:trPr>
          <w:trHeight w:val="576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0B944" w14:textId="69278530" w:rsidR="003C5E29" w:rsidRDefault="003C5E29" w:rsidP="003C5E29">
            <w:pPr>
              <w:spacing w:after="0" w:line="259" w:lineRule="auto"/>
              <w:ind w:left="0" w:firstLine="0"/>
            </w:pPr>
            <w:r>
              <w:t xml:space="preserve">Podrobný rozsah poskytnutého plnění (předmět služby)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0143B" w14:textId="661F8019" w:rsidR="003C5E29" w:rsidRDefault="003C5E29" w:rsidP="003C5E29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3C5E29" w14:paraId="67B2D8E6" w14:textId="77777777" w:rsidTr="008A71D2">
        <w:trPr>
          <w:trHeight w:val="470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9FB35" w14:textId="5895554D" w:rsidR="003C5E29" w:rsidRDefault="003C5E29" w:rsidP="003C5E29">
            <w:pPr>
              <w:spacing w:after="0" w:line="259" w:lineRule="auto"/>
              <w:ind w:left="0" w:firstLine="0"/>
            </w:pPr>
            <w:r>
              <w:t>Finanční objem (suma) za realizovanou službu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6FC1D" w14:textId="496FF499" w:rsidR="003C5E29" w:rsidRDefault="003C5E29" w:rsidP="003C5E29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3C5E29" w14:paraId="7A0CDB40" w14:textId="77777777" w:rsidTr="008A71D2">
        <w:trPr>
          <w:trHeight w:val="8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7CCC4" w14:textId="216EEE65" w:rsidR="003C5E29" w:rsidRDefault="003C5E29" w:rsidP="003C5E29">
            <w:pPr>
              <w:spacing w:after="0" w:line="259" w:lineRule="auto"/>
              <w:ind w:left="0" w:right="5" w:firstLine="0"/>
            </w:pPr>
            <w:r>
              <w:t xml:space="preserve">Kontaktní osoba kupujícího pro účely ověření uvedených informací (jméno, telefon a e-mail pro ověření informací)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7538C" w14:textId="4DDF9E00" w:rsidR="003C5E29" w:rsidRDefault="003C5E29" w:rsidP="003C5E29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</w:tbl>
    <w:p w14:paraId="1B00F81B" w14:textId="77777777" w:rsidR="00EC164D" w:rsidRDefault="00EC164D" w:rsidP="00EC164D">
      <w:pPr>
        <w:autoSpaceDE w:val="0"/>
        <w:autoSpaceDN w:val="0"/>
        <w:adjustRightInd w:val="0"/>
        <w:spacing w:before="120" w:after="120" w:line="240" w:lineRule="auto"/>
        <w:jc w:val="both"/>
        <w:rPr>
          <w:b/>
          <w:bCs/>
          <w:szCs w:val="20"/>
        </w:rPr>
      </w:pPr>
    </w:p>
    <w:p w14:paraId="43F19E75" w14:textId="276E0320" w:rsidR="00F2541C" w:rsidRPr="0060071E" w:rsidRDefault="00F2541C" w:rsidP="00F2541C">
      <w:pPr>
        <w:pStyle w:val="Odstavecseseznamem"/>
        <w:numPr>
          <w:ilvl w:val="0"/>
          <w:numId w:val="4"/>
        </w:numPr>
        <w:rPr>
          <w:u w:val="single"/>
        </w:rPr>
      </w:pPr>
      <w:r>
        <w:t xml:space="preserve">Referenční zakázka č. 9 - </w:t>
      </w:r>
      <w:r w:rsidRPr="0060071E">
        <w:rPr>
          <w:u w:val="single"/>
        </w:rPr>
        <w:t xml:space="preserve">Předmětem plnění </w:t>
      </w:r>
      <w:r w:rsidR="00BF589C">
        <w:rPr>
          <w:u w:val="single"/>
        </w:rPr>
        <w:t>referenční zakázky je</w:t>
      </w:r>
      <w:r w:rsidRPr="0060071E">
        <w:rPr>
          <w:u w:val="single"/>
        </w:rPr>
        <w:t xml:space="preserve"> </w:t>
      </w:r>
      <w:r w:rsidRPr="0060071E">
        <w:rPr>
          <w:b/>
          <w:bCs/>
          <w:szCs w:val="20"/>
          <w:u w:val="single"/>
        </w:rPr>
        <w:t>daňové poradenství v oblasti daně z přidané hodnoty</w:t>
      </w:r>
      <w:r w:rsidRPr="0060071E">
        <w:rPr>
          <w:u w:val="single"/>
        </w:rPr>
        <w:t>:</w:t>
      </w:r>
    </w:p>
    <w:p w14:paraId="0069C00B" w14:textId="0D104346" w:rsidR="00EC164D" w:rsidRDefault="00EC164D" w:rsidP="00EC164D">
      <w:pPr>
        <w:ind w:left="718"/>
      </w:pPr>
    </w:p>
    <w:p w14:paraId="73F91A98" w14:textId="77777777" w:rsidR="00EC164D" w:rsidRDefault="00EC164D" w:rsidP="00EC164D">
      <w:pPr>
        <w:spacing w:after="0" w:line="259" w:lineRule="auto"/>
        <w:ind w:left="708" w:firstLine="0"/>
      </w:pPr>
      <w:r>
        <w:t xml:space="preserve"> </w:t>
      </w:r>
    </w:p>
    <w:tbl>
      <w:tblPr>
        <w:tblStyle w:val="TableGrid"/>
        <w:tblW w:w="8505" w:type="dxa"/>
        <w:tblInd w:w="427" w:type="dxa"/>
        <w:tblCellMar>
          <w:top w:w="46" w:type="dxa"/>
          <w:left w:w="106" w:type="dxa"/>
          <w:right w:w="127" w:type="dxa"/>
        </w:tblCellMar>
        <w:tblLook w:val="04A0" w:firstRow="1" w:lastRow="0" w:firstColumn="1" w:lastColumn="0" w:noHBand="0" w:noVBand="1"/>
      </w:tblPr>
      <w:tblGrid>
        <w:gridCol w:w="4179"/>
        <w:gridCol w:w="4326"/>
      </w:tblGrid>
      <w:tr w:rsidR="003C5E29" w14:paraId="144FBD0C" w14:textId="77777777" w:rsidTr="008A71D2">
        <w:trPr>
          <w:trHeight w:val="588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E26B1" w14:textId="01ED7A6D" w:rsidR="003C5E29" w:rsidRDefault="003C5E29" w:rsidP="003C5E29">
            <w:pPr>
              <w:spacing w:after="0" w:line="259" w:lineRule="auto"/>
              <w:ind w:left="0" w:firstLine="0"/>
              <w:jc w:val="both"/>
            </w:pPr>
            <w:r>
              <w:t>Název objednavatele, pro kterého byla služba realizována, IČO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F24B3" w14:textId="2044FBE8" w:rsidR="003C5E29" w:rsidRDefault="003C5E29" w:rsidP="003C5E29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3C5E29" w14:paraId="412F7598" w14:textId="77777777" w:rsidTr="008A71D2">
        <w:trPr>
          <w:trHeight w:val="442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43CEA" w14:textId="1289AF9F" w:rsidR="003C5E29" w:rsidRDefault="003C5E29" w:rsidP="003C5E29">
            <w:pPr>
              <w:spacing w:after="0" w:line="259" w:lineRule="auto"/>
              <w:ind w:left="0" w:firstLine="0"/>
            </w:pPr>
            <w:r>
              <w:t>Doba poskytnutí (termín plnění)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1C8C1" w14:textId="2A75B388" w:rsidR="003C5E29" w:rsidRDefault="003C5E29" w:rsidP="003C5E29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3C5E29" w14:paraId="78CB5FEF" w14:textId="77777777" w:rsidTr="008A71D2">
        <w:trPr>
          <w:trHeight w:val="576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F2E32" w14:textId="287096A1" w:rsidR="003C5E29" w:rsidRDefault="003C5E29" w:rsidP="003C5E29">
            <w:pPr>
              <w:spacing w:after="0" w:line="259" w:lineRule="auto"/>
              <w:ind w:left="0" w:firstLine="0"/>
            </w:pPr>
            <w:r>
              <w:lastRenderedPageBreak/>
              <w:t xml:space="preserve">Podrobný rozsah poskytnutého plnění (předmět služby)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C162C" w14:textId="394D1F4A" w:rsidR="003C5E29" w:rsidRDefault="003C5E29" w:rsidP="003C5E29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3C5E29" w14:paraId="753F9779" w14:textId="77777777" w:rsidTr="008A71D2">
        <w:trPr>
          <w:trHeight w:val="470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C5EBE" w14:textId="103FC986" w:rsidR="003C5E29" w:rsidRDefault="003C5E29" w:rsidP="003C5E29">
            <w:pPr>
              <w:spacing w:after="0" w:line="259" w:lineRule="auto"/>
              <w:ind w:left="0" w:firstLine="0"/>
            </w:pPr>
            <w:r>
              <w:t>Finanční objem (suma) za realizovanou službu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B6FE0" w14:textId="23C0ADBB" w:rsidR="003C5E29" w:rsidRDefault="003C5E29" w:rsidP="003C5E29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3C5E29" w14:paraId="1F40D1B8" w14:textId="77777777" w:rsidTr="008A71D2">
        <w:trPr>
          <w:trHeight w:val="8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2F884" w14:textId="6DAE6627" w:rsidR="003C5E29" w:rsidRDefault="003C5E29" w:rsidP="003C5E29">
            <w:pPr>
              <w:spacing w:after="0" w:line="259" w:lineRule="auto"/>
              <w:ind w:left="0" w:right="5" w:firstLine="0"/>
            </w:pPr>
            <w:r>
              <w:t xml:space="preserve">Kontaktní osoba kupujícího pro účely ověření uvedených informací (jméno, telefon a e-mail pro ověření informací)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4A7A9" w14:textId="34BE6D97" w:rsidR="003C5E29" w:rsidRDefault="003C5E29" w:rsidP="003C5E29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</w:tbl>
    <w:p w14:paraId="4E4CF3F3" w14:textId="77777777" w:rsidR="00EC164D" w:rsidRDefault="00EC164D" w:rsidP="00EC164D">
      <w:pPr>
        <w:autoSpaceDE w:val="0"/>
        <w:autoSpaceDN w:val="0"/>
        <w:adjustRightInd w:val="0"/>
        <w:spacing w:before="120" w:after="120" w:line="240" w:lineRule="auto"/>
        <w:jc w:val="both"/>
        <w:rPr>
          <w:b/>
          <w:bCs/>
          <w:szCs w:val="20"/>
        </w:rPr>
      </w:pPr>
    </w:p>
    <w:p w14:paraId="6372FE1F" w14:textId="2C8B2EA8" w:rsidR="00F2541C" w:rsidRPr="0060071E" w:rsidRDefault="00F2541C" w:rsidP="00F2541C">
      <w:pPr>
        <w:pStyle w:val="Odstavecseseznamem"/>
        <w:numPr>
          <w:ilvl w:val="0"/>
          <w:numId w:val="4"/>
        </w:numPr>
        <w:rPr>
          <w:u w:val="single"/>
        </w:rPr>
      </w:pPr>
      <w:r>
        <w:t xml:space="preserve">Referenční zakázka č. 10 - </w:t>
      </w:r>
      <w:r w:rsidRPr="0060071E">
        <w:rPr>
          <w:u w:val="single"/>
        </w:rPr>
        <w:t xml:space="preserve">Předmětem plnění </w:t>
      </w:r>
      <w:r w:rsidR="00BF589C">
        <w:rPr>
          <w:u w:val="single"/>
        </w:rPr>
        <w:t>referenční zakázky je</w:t>
      </w:r>
      <w:r w:rsidRPr="0060071E">
        <w:rPr>
          <w:u w:val="single"/>
        </w:rPr>
        <w:t xml:space="preserve"> </w:t>
      </w:r>
      <w:r w:rsidRPr="0060071E">
        <w:rPr>
          <w:b/>
          <w:bCs/>
          <w:szCs w:val="20"/>
          <w:u w:val="single"/>
        </w:rPr>
        <w:t>daňové poradenství v oblasti daně z přidané hodnoty</w:t>
      </w:r>
      <w:r w:rsidRPr="0060071E">
        <w:rPr>
          <w:u w:val="single"/>
        </w:rPr>
        <w:t>:</w:t>
      </w:r>
    </w:p>
    <w:p w14:paraId="150D0C9D" w14:textId="6D4AA398" w:rsidR="00EC164D" w:rsidRDefault="00EC164D" w:rsidP="00EC164D">
      <w:pPr>
        <w:ind w:left="718"/>
      </w:pPr>
    </w:p>
    <w:p w14:paraId="30A9AFFD" w14:textId="77777777" w:rsidR="00EC164D" w:rsidRDefault="00EC164D" w:rsidP="00EC164D">
      <w:pPr>
        <w:spacing w:after="0" w:line="259" w:lineRule="auto"/>
        <w:ind w:left="708" w:firstLine="0"/>
      </w:pPr>
      <w:r>
        <w:t xml:space="preserve"> </w:t>
      </w:r>
    </w:p>
    <w:tbl>
      <w:tblPr>
        <w:tblStyle w:val="TableGrid"/>
        <w:tblW w:w="8505" w:type="dxa"/>
        <w:tblInd w:w="427" w:type="dxa"/>
        <w:tblCellMar>
          <w:top w:w="46" w:type="dxa"/>
          <w:left w:w="106" w:type="dxa"/>
          <w:right w:w="127" w:type="dxa"/>
        </w:tblCellMar>
        <w:tblLook w:val="04A0" w:firstRow="1" w:lastRow="0" w:firstColumn="1" w:lastColumn="0" w:noHBand="0" w:noVBand="1"/>
      </w:tblPr>
      <w:tblGrid>
        <w:gridCol w:w="4179"/>
        <w:gridCol w:w="4326"/>
      </w:tblGrid>
      <w:tr w:rsidR="003C5E29" w14:paraId="5A67092C" w14:textId="77777777" w:rsidTr="008A71D2">
        <w:trPr>
          <w:trHeight w:val="588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1454A" w14:textId="44E3FA84" w:rsidR="003C5E29" w:rsidRDefault="003C5E29" w:rsidP="003C5E29">
            <w:pPr>
              <w:spacing w:after="0" w:line="259" w:lineRule="auto"/>
              <w:ind w:left="0" w:firstLine="0"/>
              <w:jc w:val="both"/>
            </w:pPr>
            <w:r>
              <w:t>Název objednavatele, pro kterého byla služba realizována, IČO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C138F" w14:textId="3A380786" w:rsidR="003C5E29" w:rsidRDefault="003C5E29" w:rsidP="003C5E29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3C5E29" w14:paraId="4797AFC2" w14:textId="77777777" w:rsidTr="008A71D2">
        <w:trPr>
          <w:trHeight w:val="442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7CDFA" w14:textId="231B5171" w:rsidR="003C5E29" w:rsidRDefault="003C5E29" w:rsidP="003C5E29">
            <w:pPr>
              <w:spacing w:after="0" w:line="259" w:lineRule="auto"/>
              <w:ind w:left="0" w:firstLine="0"/>
            </w:pPr>
            <w:r>
              <w:t>Doba poskytnutí (termín plnění)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5C65D" w14:textId="08C29698" w:rsidR="003C5E29" w:rsidRDefault="003C5E29" w:rsidP="003C5E29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3C5E29" w14:paraId="422BEC6F" w14:textId="77777777" w:rsidTr="008A71D2">
        <w:trPr>
          <w:trHeight w:val="576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E7461" w14:textId="2DAFA1B8" w:rsidR="003C5E29" w:rsidRDefault="003C5E29" w:rsidP="003C5E29">
            <w:pPr>
              <w:spacing w:after="0" w:line="259" w:lineRule="auto"/>
              <w:ind w:left="0" w:firstLine="0"/>
            </w:pPr>
            <w:r>
              <w:t xml:space="preserve">Podrobný rozsah poskytnutého plnění (předmět služby)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36AFA" w14:textId="1D6A953C" w:rsidR="003C5E29" w:rsidRDefault="003C5E29" w:rsidP="003C5E29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3C5E29" w14:paraId="47B9908B" w14:textId="77777777" w:rsidTr="008A71D2">
        <w:trPr>
          <w:trHeight w:val="470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A42A8" w14:textId="2204EA07" w:rsidR="003C5E29" w:rsidRDefault="003C5E29" w:rsidP="003C5E29">
            <w:pPr>
              <w:spacing w:after="0" w:line="259" w:lineRule="auto"/>
              <w:ind w:left="0" w:firstLine="0"/>
            </w:pPr>
            <w:r>
              <w:t>Finanční objem (suma) za realizovanou službu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BE2D3" w14:textId="6B4310C6" w:rsidR="003C5E29" w:rsidRDefault="003C5E29" w:rsidP="003C5E29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3C5E29" w14:paraId="075962CB" w14:textId="77777777" w:rsidTr="008A71D2">
        <w:trPr>
          <w:trHeight w:val="8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B00CF" w14:textId="751429D3" w:rsidR="003C5E29" w:rsidRDefault="003C5E29" w:rsidP="003C5E29">
            <w:pPr>
              <w:spacing w:after="0" w:line="259" w:lineRule="auto"/>
              <w:ind w:left="0" w:right="5" w:firstLine="0"/>
            </w:pPr>
            <w:r>
              <w:t xml:space="preserve">Kontaktní osoba kupujícího pro účely ověření uvedených informací (jméno, telefon a e-mail pro ověření informací)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AD6A6" w14:textId="00BC5134" w:rsidR="003C5E29" w:rsidRDefault="003C5E29" w:rsidP="003C5E29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</w:tbl>
    <w:p w14:paraId="5BF3C423" w14:textId="072B3BC3" w:rsidR="00EC164D" w:rsidRPr="00AA53C0" w:rsidRDefault="00EC164D" w:rsidP="003C5E29">
      <w:pPr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b/>
          <w:bCs/>
          <w:szCs w:val="20"/>
        </w:rPr>
      </w:pPr>
    </w:p>
    <w:p w14:paraId="33E1BE04" w14:textId="77777777" w:rsidR="00AB6BAE" w:rsidRPr="00D729C6" w:rsidRDefault="00AB6BAE" w:rsidP="00AB6BAE">
      <w:pPr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jc w:val="both"/>
        <w:rPr>
          <w:szCs w:val="20"/>
        </w:rPr>
      </w:pPr>
      <w:r w:rsidRPr="00D729C6">
        <w:rPr>
          <w:b/>
          <w:bCs/>
          <w:szCs w:val="20"/>
        </w:rPr>
        <w:t xml:space="preserve">a současně pokud v posledních třech letech realizoval 3 zakázky v min. hodnotě 100.000,- Kč </w:t>
      </w:r>
      <w:r w:rsidRPr="00D729C6">
        <w:rPr>
          <w:bCs/>
          <w:szCs w:val="20"/>
        </w:rPr>
        <w:t>(slovy: sto tisíc korun českých)</w:t>
      </w:r>
      <w:r w:rsidRPr="00D729C6">
        <w:rPr>
          <w:b/>
          <w:bCs/>
          <w:szCs w:val="20"/>
        </w:rPr>
        <w:t xml:space="preserve"> bez DPH za každou </w:t>
      </w:r>
      <w:r>
        <w:rPr>
          <w:b/>
          <w:bCs/>
          <w:szCs w:val="20"/>
        </w:rPr>
        <w:t>takovou referenční</w:t>
      </w:r>
      <w:r w:rsidRPr="00D729C6">
        <w:rPr>
          <w:b/>
          <w:bCs/>
          <w:szCs w:val="20"/>
        </w:rPr>
        <w:t xml:space="preserve"> zakázku, přičemž jejich předmětem bylo:</w:t>
      </w:r>
    </w:p>
    <w:p w14:paraId="76435BB1" w14:textId="77777777" w:rsidR="00AB6BAE" w:rsidRPr="00AA53C0" w:rsidRDefault="00AB6BAE" w:rsidP="00AB6BAE">
      <w:pPr>
        <w:numPr>
          <w:ilvl w:val="1"/>
          <w:numId w:val="4"/>
        </w:numPr>
        <w:autoSpaceDE w:val="0"/>
        <w:autoSpaceDN w:val="0"/>
        <w:adjustRightInd w:val="0"/>
        <w:spacing w:before="120" w:after="120" w:line="240" w:lineRule="auto"/>
        <w:jc w:val="both"/>
        <w:rPr>
          <w:b/>
          <w:bCs/>
          <w:szCs w:val="20"/>
        </w:rPr>
      </w:pPr>
      <w:r w:rsidRPr="00AA53C0">
        <w:rPr>
          <w:b/>
          <w:bCs/>
          <w:szCs w:val="20"/>
        </w:rPr>
        <w:t xml:space="preserve">Zastoupení objednatele v řízení před správcem daně, včetně řízení o opravných prostředcích </w:t>
      </w:r>
      <w:r w:rsidRPr="00AA53C0">
        <w:rPr>
          <w:bCs/>
          <w:szCs w:val="20"/>
        </w:rPr>
        <w:t>–</w:t>
      </w:r>
      <w:r w:rsidRPr="00AA53C0">
        <w:rPr>
          <w:b/>
          <w:bCs/>
          <w:szCs w:val="20"/>
        </w:rPr>
        <w:t xml:space="preserve"> </w:t>
      </w:r>
      <w:r w:rsidRPr="00AA53C0">
        <w:rPr>
          <w:bCs/>
          <w:szCs w:val="20"/>
        </w:rPr>
        <w:t>z předložených dokladů musí být patrné, že</w:t>
      </w:r>
      <w:r w:rsidRPr="00AA53C0">
        <w:rPr>
          <w:szCs w:val="20"/>
        </w:rPr>
        <w:t xml:space="preserve"> předmětem poskytovaných služeb dodavatele bylo ve třech případech zastoupení objednatele v daňovém řízení před správcem daně, přičemž minimálně v jednom z těchto případů bylo předmětem zastupování objednatele v řízení o opravných prostředcích, tj. zastupování v odvolacím řízení, v přezkumném řízení, v řízení o obnově řízení apod.</w:t>
      </w:r>
    </w:p>
    <w:p w14:paraId="264DA02C" w14:textId="77777777" w:rsidR="00B00258" w:rsidRDefault="00B00258">
      <w:pPr>
        <w:spacing w:after="13" w:line="259" w:lineRule="auto"/>
        <w:ind w:left="0" w:firstLine="0"/>
      </w:pPr>
    </w:p>
    <w:p w14:paraId="264DA02E" w14:textId="4A8A0DB4" w:rsidR="007E7A2C" w:rsidRPr="00CE034D" w:rsidRDefault="00CE034D" w:rsidP="00CE034D">
      <w:pPr>
        <w:ind w:left="718"/>
        <w:jc w:val="both"/>
        <w:rPr>
          <w:b/>
          <w:u w:val="single"/>
        </w:rPr>
      </w:pPr>
      <w:r>
        <w:t xml:space="preserve">Referenční zakázka č. 1 - </w:t>
      </w:r>
      <w:r w:rsidRPr="00CE034D">
        <w:rPr>
          <w:u w:val="single"/>
        </w:rPr>
        <w:t>Předmětem plnění referenční zakázky je</w:t>
      </w:r>
      <w:r w:rsidRPr="00CE034D">
        <w:rPr>
          <w:b/>
          <w:u w:val="single"/>
        </w:rPr>
        <w:t xml:space="preserve"> z</w:t>
      </w:r>
      <w:r w:rsidRPr="00CE034D">
        <w:rPr>
          <w:b/>
          <w:bCs/>
          <w:szCs w:val="20"/>
          <w:u w:val="single"/>
        </w:rPr>
        <w:t>astoupení objednatele v řízení před správcem daně, včetně řízení o opravných prostředcích</w:t>
      </w:r>
      <w:r w:rsidRPr="00CE034D">
        <w:rPr>
          <w:b/>
          <w:u w:val="single"/>
        </w:rPr>
        <w:t>:</w:t>
      </w:r>
    </w:p>
    <w:p w14:paraId="0970E190" w14:textId="77777777" w:rsidR="00CE034D" w:rsidRPr="00CE034D" w:rsidRDefault="00CE034D" w:rsidP="00CE034D">
      <w:pPr>
        <w:ind w:left="718"/>
        <w:rPr>
          <w:u w:val="single"/>
        </w:rPr>
      </w:pPr>
    </w:p>
    <w:tbl>
      <w:tblPr>
        <w:tblStyle w:val="TableGrid"/>
        <w:tblW w:w="8505" w:type="dxa"/>
        <w:tblInd w:w="427" w:type="dxa"/>
        <w:tblCellMar>
          <w:top w:w="46" w:type="dxa"/>
          <w:left w:w="106" w:type="dxa"/>
          <w:right w:w="127" w:type="dxa"/>
        </w:tblCellMar>
        <w:tblLook w:val="04A0" w:firstRow="1" w:lastRow="0" w:firstColumn="1" w:lastColumn="0" w:noHBand="0" w:noVBand="1"/>
      </w:tblPr>
      <w:tblGrid>
        <w:gridCol w:w="4179"/>
        <w:gridCol w:w="4326"/>
      </w:tblGrid>
      <w:tr w:rsidR="00CE034D" w14:paraId="264DA031" w14:textId="77777777">
        <w:trPr>
          <w:trHeight w:val="588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DA02F" w14:textId="13AA8576" w:rsidR="00CE034D" w:rsidRDefault="00CE034D" w:rsidP="00CE034D">
            <w:pPr>
              <w:spacing w:after="0" w:line="259" w:lineRule="auto"/>
              <w:ind w:left="0" w:firstLine="0"/>
              <w:jc w:val="both"/>
            </w:pPr>
            <w:r>
              <w:t>Název objednavatele, pro kterého byla služba realizována, IČO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DA030" w14:textId="0B43E04B" w:rsidR="00CE034D" w:rsidRDefault="00CE034D" w:rsidP="00CE034D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CE034D" w14:paraId="264DA034" w14:textId="77777777">
        <w:trPr>
          <w:trHeight w:val="442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DA032" w14:textId="17DD3B96" w:rsidR="00CE034D" w:rsidRDefault="00CE034D" w:rsidP="00CE034D">
            <w:pPr>
              <w:spacing w:after="0" w:line="259" w:lineRule="auto"/>
              <w:ind w:left="0" w:firstLine="0"/>
            </w:pPr>
            <w:r>
              <w:t>Doba poskytnutí (termín plnění)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DA033" w14:textId="45DE2848" w:rsidR="00CE034D" w:rsidRDefault="00CE034D" w:rsidP="00CE034D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CE034D" w14:paraId="264DA037" w14:textId="77777777">
        <w:trPr>
          <w:trHeight w:val="576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DA035" w14:textId="2E57CBA2" w:rsidR="00CE034D" w:rsidRDefault="00CE034D" w:rsidP="00CE034D">
            <w:pPr>
              <w:spacing w:after="0" w:line="259" w:lineRule="auto"/>
              <w:ind w:left="0" w:firstLine="0"/>
            </w:pPr>
            <w:r>
              <w:t xml:space="preserve">Podrobný rozsah poskytnutého plnění (předmět služby)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DA036" w14:textId="23315AFA" w:rsidR="00CE034D" w:rsidRDefault="00CE034D" w:rsidP="00CE034D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CE034D" w14:paraId="264DA03A" w14:textId="77777777">
        <w:trPr>
          <w:trHeight w:val="470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DA038" w14:textId="25B3A1CD" w:rsidR="00CE034D" w:rsidRDefault="00CE034D" w:rsidP="00CE034D">
            <w:pPr>
              <w:spacing w:after="0" w:line="259" w:lineRule="auto"/>
              <w:ind w:left="0" w:firstLine="0"/>
            </w:pPr>
            <w:r>
              <w:t>Finanční objem (suma) za realizovanou službu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DA039" w14:textId="4526A846" w:rsidR="00CE034D" w:rsidRDefault="00CE034D" w:rsidP="00CE034D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CE034D" w14:paraId="264DA03D" w14:textId="77777777">
        <w:trPr>
          <w:trHeight w:val="8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DA03B" w14:textId="16DDABBE" w:rsidR="00CE034D" w:rsidRDefault="00CE034D" w:rsidP="00CE034D">
            <w:pPr>
              <w:spacing w:after="0" w:line="259" w:lineRule="auto"/>
              <w:ind w:left="0" w:right="5" w:firstLine="0"/>
            </w:pPr>
            <w:r>
              <w:t xml:space="preserve">Kontaktní osoba kupujícího pro účely ověření uvedených informací (jméno, telefon a e-mail pro ověření informací)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DA03C" w14:textId="45DBBFB0" w:rsidR="00CE034D" w:rsidRDefault="00CE034D" w:rsidP="00CE034D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</w:tbl>
    <w:p w14:paraId="264DA03E" w14:textId="77777777" w:rsidR="007E7A2C" w:rsidRDefault="00266C33">
      <w:pPr>
        <w:spacing w:after="0" w:line="259" w:lineRule="auto"/>
        <w:ind w:left="708" w:firstLine="0"/>
      </w:pPr>
      <w:r>
        <w:t xml:space="preserve"> </w:t>
      </w:r>
    </w:p>
    <w:p w14:paraId="264DA03F" w14:textId="77777777" w:rsidR="007E7A2C" w:rsidRDefault="00266C33">
      <w:pPr>
        <w:spacing w:after="13" w:line="259" w:lineRule="auto"/>
        <w:ind w:left="708" w:firstLine="0"/>
      </w:pPr>
      <w:r>
        <w:t xml:space="preserve"> </w:t>
      </w:r>
    </w:p>
    <w:p w14:paraId="1D1D0661" w14:textId="77777777" w:rsidR="00CE034D" w:rsidRPr="00CE034D" w:rsidRDefault="00CE034D" w:rsidP="00CE034D">
      <w:pPr>
        <w:ind w:left="718"/>
        <w:jc w:val="both"/>
        <w:rPr>
          <w:b/>
          <w:u w:val="single"/>
        </w:rPr>
      </w:pPr>
      <w:r>
        <w:t xml:space="preserve">Referenční zakázka č. 2 - </w:t>
      </w:r>
      <w:r w:rsidRPr="00CE034D">
        <w:rPr>
          <w:u w:val="single"/>
        </w:rPr>
        <w:t>Předmětem plnění referenční zakázky je</w:t>
      </w:r>
      <w:r w:rsidRPr="00CE034D">
        <w:rPr>
          <w:b/>
          <w:u w:val="single"/>
        </w:rPr>
        <w:t xml:space="preserve"> z</w:t>
      </w:r>
      <w:r w:rsidRPr="00CE034D">
        <w:rPr>
          <w:b/>
          <w:bCs/>
          <w:szCs w:val="20"/>
          <w:u w:val="single"/>
        </w:rPr>
        <w:t>astoupení objednatele v řízení před správcem daně, včetně řízení o opravných prostředcích</w:t>
      </w:r>
      <w:r w:rsidRPr="00CE034D">
        <w:rPr>
          <w:b/>
          <w:u w:val="single"/>
        </w:rPr>
        <w:t>:</w:t>
      </w:r>
    </w:p>
    <w:p w14:paraId="264DA040" w14:textId="35EE96D4" w:rsidR="007E7A2C" w:rsidRDefault="007E7A2C">
      <w:pPr>
        <w:ind w:left="718"/>
      </w:pPr>
    </w:p>
    <w:p w14:paraId="264DA041" w14:textId="77777777" w:rsidR="007E7A2C" w:rsidRDefault="00266C33">
      <w:pPr>
        <w:spacing w:after="0" w:line="259" w:lineRule="auto"/>
        <w:ind w:left="708" w:firstLine="0"/>
      </w:pPr>
      <w:r>
        <w:t xml:space="preserve"> </w:t>
      </w:r>
    </w:p>
    <w:tbl>
      <w:tblPr>
        <w:tblStyle w:val="TableGrid"/>
        <w:tblW w:w="8505" w:type="dxa"/>
        <w:tblInd w:w="427" w:type="dxa"/>
        <w:tblCellMar>
          <w:top w:w="45" w:type="dxa"/>
          <w:left w:w="106" w:type="dxa"/>
          <w:right w:w="127" w:type="dxa"/>
        </w:tblCellMar>
        <w:tblLook w:val="04A0" w:firstRow="1" w:lastRow="0" w:firstColumn="1" w:lastColumn="0" w:noHBand="0" w:noVBand="1"/>
      </w:tblPr>
      <w:tblGrid>
        <w:gridCol w:w="4179"/>
        <w:gridCol w:w="4326"/>
      </w:tblGrid>
      <w:tr w:rsidR="00CE034D" w14:paraId="264DA044" w14:textId="77777777">
        <w:trPr>
          <w:trHeight w:val="588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DA042" w14:textId="7B6F4A16" w:rsidR="00CE034D" w:rsidRDefault="00CE034D" w:rsidP="00CE034D">
            <w:pPr>
              <w:spacing w:after="0" w:line="259" w:lineRule="auto"/>
              <w:ind w:left="0" w:firstLine="0"/>
              <w:jc w:val="both"/>
            </w:pPr>
            <w:r>
              <w:t>Název objednavatele, pro kterého byla služba realizována, IČO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DA043" w14:textId="25D21FE9" w:rsidR="00CE034D" w:rsidRDefault="00CE034D" w:rsidP="00CE034D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CE034D" w14:paraId="264DA047" w14:textId="77777777">
        <w:trPr>
          <w:trHeight w:val="442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DA045" w14:textId="026F9FC3" w:rsidR="00CE034D" w:rsidRDefault="00CE034D" w:rsidP="00CE034D">
            <w:pPr>
              <w:spacing w:after="0" w:line="259" w:lineRule="auto"/>
              <w:ind w:left="0" w:firstLine="0"/>
            </w:pPr>
            <w:r>
              <w:t>Doba poskytnutí (termín plnění)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DA046" w14:textId="26B5B8D7" w:rsidR="00CE034D" w:rsidRDefault="00CE034D" w:rsidP="00CE034D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CE034D" w14:paraId="264DA04A" w14:textId="77777777">
        <w:trPr>
          <w:trHeight w:val="578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DA048" w14:textId="001A6069" w:rsidR="00CE034D" w:rsidRDefault="00CE034D" w:rsidP="00CE034D">
            <w:pPr>
              <w:spacing w:after="0" w:line="259" w:lineRule="auto"/>
              <w:ind w:left="0" w:firstLine="0"/>
            </w:pPr>
            <w:r>
              <w:t xml:space="preserve">Podrobný rozsah poskytnutého plnění (předmět služby)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DA049" w14:textId="5982C434" w:rsidR="00CE034D" w:rsidRDefault="00CE034D" w:rsidP="00CE034D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CE034D" w14:paraId="264DA04D" w14:textId="77777777">
        <w:trPr>
          <w:trHeight w:val="468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DA04B" w14:textId="112BAE7A" w:rsidR="00CE034D" w:rsidRDefault="00CE034D" w:rsidP="00CE034D">
            <w:pPr>
              <w:spacing w:after="0" w:line="259" w:lineRule="auto"/>
              <w:ind w:left="0" w:firstLine="0"/>
            </w:pPr>
            <w:r>
              <w:t>Finanční objem (suma) za realizovanou službu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DA04C" w14:textId="1DEE5413" w:rsidR="00CE034D" w:rsidRDefault="00CE034D" w:rsidP="00CE034D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CE034D" w14:paraId="264DA050" w14:textId="77777777">
        <w:trPr>
          <w:trHeight w:val="8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DA04E" w14:textId="5F7C2199" w:rsidR="00CE034D" w:rsidRDefault="00CE034D" w:rsidP="00CE034D">
            <w:pPr>
              <w:spacing w:after="0" w:line="259" w:lineRule="auto"/>
              <w:ind w:left="0" w:right="4" w:firstLine="0"/>
            </w:pPr>
            <w:r>
              <w:t xml:space="preserve">Kontaktní osoba kupujícího pro účely ověření uvedených informací (jméno, telefon a e-mail pro ověření informací)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DA04F" w14:textId="03EEE419" w:rsidR="00CE034D" w:rsidRDefault="00CE034D" w:rsidP="00CE034D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</w:tbl>
    <w:p w14:paraId="264DA051" w14:textId="77777777" w:rsidR="007E7A2C" w:rsidRDefault="00266C33">
      <w:pPr>
        <w:spacing w:after="0" w:line="259" w:lineRule="auto"/>
        <w:ind w:left="708" w:firstLine="0"/>
      </w:pPr>
      <w:r>
        <w:t xml:space="preserve"> </w:t>
      </w:r>
    </w:p>
    <w:p w14:paraId="264DA052" w14:textId="77777777" w:rsidR="007E7A2C" w:rsidRDefault="007E7A2C" w:rsidP="00266C33">
      <w:pPr>
        <w:spacing w:after="17" w:line="259" w:lineRule="auto"/>
      </w:pPr>
    </w:p>
    <w:p w14:paraId="4A5F2118" w14:textId="77777777" w:rsidR="00CE034D" w:rsidRPr="00CE034D" w:rsidRDefault="00CE034D" w:rsidP="00CE034D">
      <w:pPr>
        <w:ind w:left="718"/>
        <w:jc w:val="both"/>
        <w:rPr>
          <w:b/>
          <w:u w:val="single"/>
        </w:rPr>
      </w:pPr>
      <w:r>
        <w:t xml:space="preserve">Referenční zakázka č. 3 - </w:t>
      </w:r>
      <w:r w:rsidRPr="00CE034D">
        <w:rPr>
          <w:u w:val="single"/>
        </w:rPr>
        <w:t>Předmětem plnění referenční zakázky je</w:t>
      </w:r>
      <w:r w:rsidRPr="00CE034D">
        <w:rPr>
          <w:b/>
          <w:u w:val="single"/>
        </w:rPr>
        <w:t xml:space="preserve"> z</w:t>
      </w:r>
      <w:r w:rsidRPr="00CE034D">
        <w:rPr>
          <w:b/>
          <w:bCs/>
          <w:szCs w:val="20"/>
          <w:u w:val="single"/>
        </w:rPr>
        <w:t>astoupení objednatele v řízení před správcem daně, včetně řízení o opravných prostředcích</w:t>
      </w:r>
      <w:r w:rsidRPr="00CE034D">
        <w:rPr>
          <w:b/>
          <w:u w:val="single"/>
        </w:rPr>
        <w:t>:</w:t>
      </w:r>
    </w:p>
    <w:p w14:paraId="42BCA3D1" w14:textId="165EB554" w:rsidR="00EC164D" w:rsidRDefault="00EC164D" w:rsidP="00EC164D">
      <w:pPr>
        <w:ind w:left="718"/>
      </w:pPr>
      <w:r>
        <w:t xml:space="preserve"> </w:t>
      </w:r>
    </w:p>
    <w:p w14:paraId="59E55E58" w14:textId="77777777" w:rsidR="00EC164D" w:rsidRDefault="00EC164D" w:rsidP="00EC164D">
      <w:pPr>
        <w:spacing w:after="0" w:line="259" w:lineRule="auto"/>
        <w:ind w:left="708" w:firstLine="0"/>
      </w:pPr>
      <w:r>
        <w:t xml:space="preserve"> </w:t>
      </w:r>
    </w:p>
    <w:tbl>
      <w:tblPr>
        <w:tblStyle w:val="TableGrid"/>
        <w:tblW w:w="8505" w:type="dxa"/>
        <w:tblInd w:w="427" w:type="dxa"/>
        <w:tblCellMar>
          <w:top w:w="46" w:type="dxa"/>
          <w:left w:w="106" w:type="dxa"/>
          <w:right w:w="127" w:type="dxa"/>
        </w:tblCellMar>
        <w:tblLook w:val="04A0" w:firstRow="1" w:lastRow="0" w:firstColumn="1" w:lastColumn="0" w:noHBand="0" w:noVBand="1"/>
      </w:tblPr>
      <w:tblGrid>
        <w:gridCol w:w="4179"/>
        <w:gridCol w:w="4326"/>
      </w:tblGrid>
      <w:tr w:rsidR="00CE034D" w14:paraId="21C6CD78" w14:textId="77777777" w:rsidTr="008A71D2">
        <w:trPr>
          <w:trHeight w:val="588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13281" w14:textId="135EF28B" w:rsidR="00CE034D" w:rsidRDefault="00CE034D" w:rsidP="00CE034D">
            <w:pPr>
              <w:spacing w:after="0" w:line="259" w:lineRule="auto"/>
              <w:ind w:left="0" w:firstLine="0"/>
              <w:jc w:val="both"/>
            </w:pPr>
            <w:r>
              <w:t>Název objednavatele, pro kterého byla služba realizována, IČO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B6537" w14:textId="4C6F5154" w:rsidR="00CE034D" w:rsidRDefault="00CE034D" w:rsidP="00CE034D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CE034D" w14:paraId="7584A445" w14:textId="77777777" w:rsidTr="008A71D2">
        <w:trPr>
          <w:trHeight w:val="442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529F1" w14:textId="5A1AAA04" w:rsidR="00CE034D" w:rsidRDefault="00CE034D" w:rsidP="00CE034D">
            <w:pPr>
              <w:spacing w:after="0" w:line="259" w:lineRule="auto"/>
              <w:ind w:left="0" w:firstLine="0"/>
            </w:pPr>
            <w:r>
              <w:t>Doba poskytnutí (termín plnění)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6E8FA" w14:textId="339AE31E" w:rsidR="00CE034D" w:rsidRDefault="00CE034D" w:rsidP="00CE034D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CE034D" w14:paraId="778AAE46" w14:textId="77777777" w:rsidTr="008A71D2">
        <w:trPr>
          <w:trHeight w:val="576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EE904" w14:textId="3B01E224" w:rsidR="00CE034D" w:rsidRDefault="00CE034D" w:rsidP="00CE034D">
            <w:pPr>
              <w:spacing w:after="0" w:line="259" w:lineRule="auto"/>
              <w:ind w:left="0" w:firstLine="0"/>
            </w:pPr>
            <w:r>
              <w:t xml:space="preserve">Podrobný rozsah poskytnutého plnění (předmět služby)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E4BB1" w14:textId="79BB3F2C" w:rsidR="00CE034D" w:rsidRDefault="00CE034D" w:rsidP="00CE034D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CE034D" w14:paraId="5B630A06" w14:textId="77777777" w:rsidTr="008A71D2">
        <w:trPr>
          <w:trHeight w:val="470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C9FB4" w14:textId="2C6390F2" w:rsidR="00CE034D" w:rsidRDefault="00CE034D" w:rsidP="00CE034D">
            <w:pPr>
              <w:spacing w:after="0" w:line="259" w:lineRule="auto"/>
              <w:ind w:left="0" w:firstLine="0"/>
            </w:pPr>
            <w:r>
              <w:t>Finanční objem (suma) za realizovanou službu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781FF" w14:textId="11EAF55E" w:rsidR="00CE034D" w:rsidRDefault="00CE034D" w:rsidP="00CE034D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  <w:tr w:rsidR="00CE034D" w14:paraId="44C48C3D" w14:textId="77777777" w:rsidTr="008A71D2">
        <w:trPr>
          <w:trHeight w:val="8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461B9" w14:textId="3FF4B19A" w:rsidR="00CE034D" w:rsidRDefault="00CE034D" w:rsidP="00CE034D">
            <w:pPr>
              <w:spacing w:after="0" w:line="259" w:lineRule="auto"/>
              <w:ind w:left="0" w:right="5" w:firstLine="0"/>
            </w:pPr>
            <w:r>
              <w:t xml:space="preserve">Kontaktní osoba kupujícího pro účely ověření uvedených informací (jméno, telefon a e-mail pro ověření informací)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5AC01" w14:textId="3B70E8D4" w:rsidR="00CE034D" w:rsidRDefault="00CE034D" w:rsidP="00CE034D">
            <w:pPr>
              <w:spacing w:after="0" w:line="259" w:lineRule="auto"/>
              <w:ind w:left="2" w:firstLine="0"/>
            </w:pPr>
            <w:r>
              <w:rPr>
                <w:shd w:val="clear" w:color="auto" w:fill="FFFF00"/>
              </w:rPr>
              <w:t>[</w:t>
            </w:r>
            <w:r>
              <w:rPr>
                <w:b/>
                <w:shd w:val="clear" w:color="auto" w:fill="FFFF00"/>
              </w:rPr>
              <w:t>DOPLNIT</w:t>
            </w:r>
            <w:r>
              <w:rPr>
                <w:shd w:val="clear" w:color="auto" w:fill="FFFF00"/>
              </w:rPr>
              <w:t>]</w:t>
            </w:r>
            <w:r>
              <w:t xml:space="preserve"> </w:t>
            </w:r>
          </w:p>
        </w:tc>
      </w:tr>
    </w:tbl>
    <w:p w14:paraId="04E99CE9" w14:textId="77777777" w:rsidR="009F2E3C" w:rsidRDefault="009F2E3C" w:rsidP="009F2E3C">
      <w:pPr>
        <w:pStyle w:val="Default"/>
        <w:rPr>
          <w:color w:val="FF0000"/>
          <w:sz w:val="20"/>
          <w:szCs w:val="20"/>
        </w:rPr>
      </w:pPr>
    </w:p>
    <w:p w14:paraId="4DB7165B" w14:textId="1135384A" w:rsidR="009F2E3C" w:rsidRPr="00C14973" w:rsidRDefault="009F2E3C" w:rsidP="009F2E3C">
      <w:pPr>
        <w:pStyle w:val="Default"/>
        <w:rPr>
          <w:color w:val="FF0000"/>
          <w:sz w:val="20"/>
          <w:szCs w:val="20"/>
        </w:rPr>
      </w:pPr>
      <w:r w:rsidRPr="00C14973">
        <w:rPr>
          <w:color w:val="FF0000"/>
          <w:sz w:val="20"/>
          <w:szCs w:val="20"/>
        </w:rPr>
        <w:t xml:space="preserve">Pozn.: Dodavatel může výčet v případě potřeby rozšířit o příslušný počet kopií, přičemž jejich název označí vždy následujícím vzestupným pořadovým číslem. </w:t>
      </w:r>
    </w:p>
    <w:p w14:paraId="69962220" w14:textId="77777777" w:rsidR="00EC164D" w:rsidRDefault="00EC164D" w:rsidP="00266C33">
      <w:pPr>
        <w:spacing w:after="17" w:line="259" w:lineRule="auto"/>
      </w:pPr>
    </w:p>
    <w:p w14:paraId="6F10D082" w14:textId="77777777" w:rsidR="009F2E3C" w:rsidRPr="00C14973" w:rsidRDefault="009F2E3C" w:rsidP="009F2E3C">
      <w:pPr>
        <w:spacing w:after="0" w:line="259" w:lineRule="auto"/>
        <w:ind w:left="0" w:firstLine="0"/>
        <w:rPr>
          <w:szCs w:val="20"/>
        </w:rPr>
      </w:pPr>
      <w:r w:rsidRPr="00C14973">
        <w:rPr>
          <w:b/>
          <w:bCs/>
          <w:szCs w:val="20"/>
        </w:rPr>
        <w:t xml:space="preserve">Prohlašuji, že plnění ve výše uvedených referenčních zakázkách provedl dodavatel </w:t>
      </w:r>
      <w:r w:rsidRPr="00C14973">
        <w:rPr>
          <w:b/>
          <w:bCs/>
          <w:szCs w:val="20"/>
          <w:highlight w:val="yellow"/>
        </w:rPr>
        <w:t>[DOPLNIT]</w:t>
      </w:r>
      <w:r w:rsidRPr="00C14973">
        <w:rPr>
          <w:b/>
          <w:bCs/>
          <w:szCs w:val="20"/>
        </w:rPr>
        <w:t xml:space="preserve"> řádně a odborně.</w:t>
      </w:r>
    </w:p>
    <w:p w14:paraId="377A9FA0" w14:textId="77777777" w:rsidR="00F11C06" w:rsidRDefault="00F11C06">
      <w:pPr>
        <w:spacing w:after="0" w:line="259" w:lineRule="auto"/>
        <w:ind w:left="0" w:firstLine="0"/>
      </w:pPr>
    </w:p>
    <w:p w14:paraId="4C54DDA8" w14:textId="77777777" w:rsidR="00913BFF" w:rsidRDefault="00913BFF" w:rsidP="00743F07">
      <w:pPr>
        <w:spacing w:after="0" w:line="259" w:lineRule="auto"/>
        <w:ind w:left="0" w:firstLine="0"/>
        <w:jc w:val="both"/>
      </w:pPr>
    </w:p>
    <w:p w14:paraId="4DC82F61" w14:textId="1DE58937" w:rsidR="00A8218B" w:rsidRPr="004B502F" w:rsidRDefault="00743F07" w:rsidP="004B502F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hanging="283"/>
        <w:jc w:val="both"/>
        <w:rPr>
          <w:szCs w:val="20"/>
        </w:rPr>
      </w:pPr>
      <w:r>
        <w:t xml:space="preserve">splňuje </w:t>
      </w:r>
      <w:r w:rsidRPr="004B502F">
        <w:rPr>
          <w:b/>
        </w:rPr>
        <w:t>technickou kvalifikaci</w:t>
      </w:r>
      <w:r>
        <w:t xml:space="preserve"> v rozsahu požadavků zadavatele uvedených v zadávací dokumentaci v části B. Kvalifikace v čl. III Technická kvalifikace § 79 ZZVZ odst. 2 </w:t>
      </w:r>
      <w:r w:rsidR="00DE52F7">
        <w:t xml:space="preserve">Osvědčení o vzdělání </w:t>
      </w:r>
      <w:r>
        <w:t>a odborné kvalifikaci</w:t>
      </w:r>
      <w:r w:rsidR="00A8218B">
        <w:t xml:space="preserve"> </w:t>
      </w:r>
      <w:r w:rsidR="00A8218B" w:rsidRPr="004B502F">
        <w:rPr>
          <w:szCs w:val="20"/>
        </w:rPr>
        <w:t xml:space="preserve">vztahující se k požadovaným službám, a to jak ve vztahu k fyzickým osobám, které mohou služby poskytovat, tak ve vztahu k jejich vedoucím pracovníkům: </w:t>
      </w:r>
    </w:p>
    <w:p w14:paraId="517B4280" w14:textId="77777777" w:rsidR="00232551" w:rsidRPr="00F002A0" w:rsidRDefault="00232551" w:rsidP="00232551">
      <w:pPr>
        <w:autoSpaceDE w:val="0"/>
        <w:autoSpaceDN w:val="0"/>
        <w:adjustRightInd w:val="0"/>
        <w:spacing w:before="120" w:after="120"/>
        <w:ind w:left="283" w:firstLine="0"/>
        <w:jc w:val="both"/>
        <w:rPr>
          <w:szCs w:val="20"/>
        </w:rPr>
      </w:pPr>
      <w:r w:rsidRPr="00F002A0">
        <w:rPr>
          <w:b/>
          <w:bCs/>
          <w:szCs w:val="20"/>
        </w:rPr>
        <w:t>Dodavatel prokáže kritérium technické kvalifikace, pokud</w:t>
      </w:r>
      <w:r w:rsidRPr="00F002A0">
        <w:rPr>
          <w:szCs w:val="20"/>
        </w:rPr>
        <w:t xml:space="preserve"> </w:t>
      </w:r>
      <w:r w:rsidRPr="00F002A0">
        <w:rPr>
          <w:b/>
          <w:bCs/>
          <w:szCs w:val="20"/>
        </w:rPr>
        <w:t>z předložených dokumentů (prosté kopie) bude vyplývat, že:</w:t>
      </w:r>
    </w:p>
    <w:p w14:paraId="00B304BE" w14:textId="77777777" w:rsidR="00232551" w:rsidRPr="004C0C8C" w:rsidRDefault="00232551" w:rsidP="00232551">
      <w:pPr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b/>
          <w:szCs w:val="20"/>
        </w:rPr>
      </w:pPr>
      <w:r w:rsidRPr="00AF5345">
        <w:rPr>
          <w:b/>
          <w:bCs/>
          <w:szCs w:val="20"/>
        </w:rPr>
        <w:t xml:space="preserve">min. 3 osoby z osob odpovědných za </w:t>
      </w:r>
      <w:r w:rsidRPr="00AF5345">
        <w:rPr>
          <w:b/>
          <w:szCs w:val="20"/>
        </w:rPr>
        <w:t>poskytování</w:t>
      </w:r>
      <w:r w:rsidRPr="00AF5345">
        <w:rPr>
          <w:b/>
          <w:bCs/>
          <w:szCs w:val="20"/>
        </w:rPr>
        <w:t xml:space="preserve"> služeb při realizaci </w:t>
      </w:r>
      <w:r>
        <w:rPr>
          <w:b/>
          <w:bCs/>
          <w:szCs w:val="20"/>
        </w:rPr>
        <w:t>této v</w:t>
      </w:r>
      <w:r w:rsidRPr="00AF5345">
        <w:rPr>
          <w:b/>
          <w:bCs/>
          <w:szCs w:val="20"/>
        </w:rPr>
        <w:t xml:space="preserve">eřejné zakázky (tzn. členů </w:t>
      </w:r>
      <w:r>
        <w:rPr>
          <w:b/>
          <w:bCs/>
          <w:szCs w:val="20"/>
        </w:rPr>
        <w:t>realizačního</w:t>
      </w:r>
      <w:r w:rsidRPr="00AF5345">
        <w:rPr>
          <w:b/>
          <w:bCs/>
          <w:szCs w:val="20"/>
        </w:rPr>
        <w:t xml:space="preserve"> týmu) jsou „Daňovými poradci zapsanými </w:t>
      </w:r>
      <w:r w:rsidRPr="00D91CB2">
        <w:rPr>
          <w:b/>
          <w:bCs/>
          <w:szCs w:val="20"/>
        </w:rPr>
        <w:t>v Komoře daňových poradců ČR“</w:t>
      </w:r>
      <w:r>
        <w:rPr>
          <w:b/>
          <w:bCs/>
          <w:szCs w:val="20"/>
        </w:rPr>
        <w:t xml:space="preserve"> </w:t>
      </w:r>
      <w:r w:rsidRPr="00D91CB2">
        <w:rPr>
          <w:b/>
          <w:bCs/>
          <w:szCs w:val="20"/>
        </w:rPr>
        <w:t>(tzn.</w:t>
      </w:r>
      <w:r>
        <w:rPr>
          <w:b/>
          <w:bCs/>
          <w:szCs w:val="20"/>
        </w:rPr>
        <w:t>,</w:t>
      </w:r>
      <w:r w:rsidRPr="00D91CB2">
        <w:rPr>
          <w:b/>
          <w:bCs/>
          <w:szCs w:val="20"/>
        </w:rPr>
        <w:t xml:space="preserve"> že </w:t>
      </w:r>
      <w:r w:rsidRPr="00D91CB2">
        <w:rPr>
          <w:b/>
          <w:szCs w:val="20"/>
        </w:rPr>
        <w:t>daňový poradce je zapsán v seznamu KDP, není z něj vyškrtnut, není mu pozastavena ani přerušena činnost v</w:t>
      </w:r>
      <w:r>
        <w:rPr>
          <w:b/>
          <w:szCs w:val="20"/>
        </w:rPr>
        <w:t> </w:t>
      </w:r>
      <w:r w:rsidRPr="00D91CB2">
        <w:rPr>
          <w:b/>
          <w:szCs w:val="20"/>
        </w:rPr>
        <w:t>ní</w:t>
      </w:r>
      <w:r>
        <w:rPr>
          <w:b/>
          <w:szCs w:val="20"/>
        </w:rPr>
        <w:t>)</w:t>
      </w:r>
      <w:r w:rsidRPr="00D91CB2">
        <w:rPr>
          <w:b/>
          <w:szCs w:val="20"/>
        </w:rPr>
        <w:t xml:space="preserve">. </w:t>
      </w:r>
    </w:p>
    <w:p w14:paraId="6EC99123" w14:textId="77777777" w:rsidR="00232551" w:rsidRPr="0081577D" w:rsidRDefault="00232551" w:rsidP="00232551">
      <w:pPr>
        <w:autoSpaceDE w:val="0"/>
        <w:autoSpaceDN w:val="0"/>
        <w:adjustRightInd w:val="0"/>
        <w:spacing w:before="120"/>
        <w:ind w:left="720"/>
        <w:jc w:val="both"/>
        <w:rPr>
          <w:bCs/>
          <w:szCs w:val="20"/>
          <w:u w:val="single"/>
        </w:rPr>
      </w:pPr>
      <w:r w:rsidRPr="0081577D">
        <w:rPr>
          <w:b/>
          <w:bCs/>
          <w:szCs w:val="20"/>
          <w:u w:val="single"/>
        </w:rPr>
        <w:t>Jedna z těchto osob</w:t>
      </w:r>
      <w:r w:rsidRPr="0081577D">
        <w:rPr>
          <w:bCs/>
          <w:szCs w:val="20"/>
          <w:u w:val="single"/>
        </w:rPr>
        <w:t xml:space="preserve"> musí mít praxi v oblasti daňového poradenství v souvislosti s daní z příjmů právnických osob a DPH v délce min. 10 let, přičemž všechny zbývající z těchto osob musí mít ve stejn</w:t>
      </w:r>
      <w:r>
        <w:rPr>
          <w:bCs/>
          <w:szCs w:val="20"/>
          <w:u w:val="single"/>
        </w:rPr>
        <w:t>ých</w:t>
      </w:r>
      <w:r w:rsidRPr="0081577D">
        <w:rPr>
          <w:bCs/>
          <w:szCs w:val="20"/>
          <w:u w:val="single"/>
        </w:rPr>
        <w:t xml:space="preserve"> oblast</w:t>
      </w:r>
      <w:r>
        <w:rPr>
          <w:bCs/>
          <w:szCs w:val="20"/>
          <w:u w:val="single"/>
        </w:rPr>
        <w:t>ech</w:t>
      </w:r>
      <w:r w:rsidRPr="0081577D">
        <w:rPr>
          <w:bCs/>
          <w:szCs w:val="20"/>
          <w:u w:val="single"/>
        </w:rPr>
        <w:t xml:space="preserve"> praxi min. 5 let. </w:t>
      </w:r>
    </w:p>
    <w:p w14:paraId="45D1DAAF" w14:textId="77777777" w:rsidR="00232551" w:rsidRPr="00F70AD6" w:rsidRDefault="00232551" w:rsidP="00232551">
      <w:pPr>
        <w:autoSpaceDE w:val="0"/>
        <w:autoSpaceDN w:val="0"/>
        <w:adjustRightInd w:val="0"/>
        <w:spacing w:before="120"/>
        <w:ind w:left="720"/>
        <w:jc w:val="both"/>
        <w:rPr>
          <w:bCs/>
          <w:szCs w:val="20"/>
          <w:u w:val="single"/>
        </w:rPr>
      </w:pPr>
      <w:r w:rsidRPr="0081577D">
        <w:rPr>
          <w:b/>
          <w:bCs/>
          <w:szCs w:val="20"/>
          <w:u w:val="single"/>
        </w:rPr>
        <w:t>Alespoň jedna z těchto osob</w:t>
      </w:r>
      <w:r w:rsidRPr="0081577D">
        <w:rPr>
          <w:bCs/>
          <w:szCs w:val="20"/>
          <w:u w:val="single"/>
        </w:rPr>
        <w:t xml:space="preserve"> musí mít zároveň </w:t>
      </w:r>
      <w:r>
        <w:rPr>
          <w:bCs/>
          <w:szCs w:val="20"/>
          <w:u w:val="single"/>
        </w:rPr>
        <w:t xml:space="preserve">v posledních </w:t>
      </w:r>
      <w:r w:rsidRPr="008D3A2E">
        <w:rPr>
          <w:b/>
          <w:bCs/>
          <w:szCs w:val="20"/>
          <w:u w:val="single"/>
        </w:rPr>
        <w:t>1</w:t>
      </w:r>
      <w:r>
        <w:rPr>
          <w:b/>
          <w:bCs/>
          <w:szCs w:val="20"/>
          <w:u w:val="single"/>
        </w:rPr>
        <w:t>0</w:t>
      </w:r>
      <w:r>
        <w:rPr>
          <w:bCs/>
          <w:szCs w:val="20"/>
          <w:u w:val="single"/>
        </w:rPr>
        <w:t xml:space="preserve"> letech</w:t>
      </w:r>
      <w:r w:rsidRPr="0081577D">
        <w:rPr>
          <w:bCs/>
          <w:szCs w:val="20"/>
          <w:u w:val="single"/>
        </w:rPr>
        <w:t xml:space="preserve"> zkušenosti</w:t>
      </w:r>
      <w:r>
        <w:rPr>
          <w:bCs/>
          <w:szCs w:val="20"/>
          <w:u w:val="single"/>
        </w:rPr>
        <w:t xml:space="preserve"> </w:t>
      </w:r>
      <w:r w:rsidRPr="0081577D">
        <w:rPr>
          <w:bCs/>
          <w:szCs w:val="20"/>
          <w:u w:val="single"/>
        </w:rPr>
        <w:t xml:space="preserve">s poskytováním daňového poradenství pro organizace, jejichž hlavním předmětem činnosti </w:t>
      </w:r>
      <w:r w:rsidRPr="0081577D">
        <w:rPr>
          <w:bCs/>
          <w:szCs w:val="20"/>
          <w:u w:val="single"/>
        </w:rPr>
        <w:lastRenderedPageBreak/>
        <w:t>není podnikání a které účtují podle vyhlášky 504/2002 Sb., kterou se provádějí některá ustanovení zákona č. 563/1991 Sb., o účetnictví, ve znění pozdějších předpisů, pro účetní jednotky, u kterých hlavním předmětem činnosti není podnikání, pokud účtují v soustavě podvojného účetnictví, ve znění pozdějších předpisů,</w:t>
      </w:r>
      <w:r>
        <w:rPr>
          <w:bCs/>
          <w:szCs w:val="20"/>
          <w:u w:val="single"/>
        </w:rPr>
        <w:t xml:space="preserve"> a to minimálně po dobu dvou po sobě jdoucích let.</w:t>
      </w:r>
    </w:p>
    <w:p w14:paraId="1EBF5167" w14:textId="77777777" w:rsidR="00232551" w:rsidRDefault="00232551" w:rsidP="00232551">
      <w:pPr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b/>
          <w:bCs/>
          <w:szCs w:val="20"/>
        </w:rPr>
      </w:pPr>
      <w:r>
        <w:rPr>
          <w:b/>
          <w:bCs/>
          <w:szCs w:val="20"/>
        </w:rPr>
        <w:t xml:space="preserve">a </w:t>
      </w:r>
      <w:r w:rsidRPr="00C71686">
        <w:rPr>
          <w:b/>
          <w:bCs/>
          <w:szCs w:val="20"/>
        </w:rPr>
        <w:t>současně min.</w:t>
      </w:r>
      <w:r>
        <w:rPr>
          <w:b/>
          <w:bCs/>
          <w:szCs w:val="20"/>
        </w:rPr>
        <w:t xml:space="preserve"> 2</w:t>
      </w:r>
      <w:r w:rsidRPr="00C71686">
        <w:rPr>
          <w:b/>
          <w:bCs/>
          <w:szCs w:val="20"/>
        </w:rPr>
        <w:t xml:space="preserve"> osoby z osob odpovědných za poskytování služeb při realizaci této</w:t>
      </w:r>
      <w:r>
        <w:rPr>
          <w:b/>
          <w:bCs/>
          <w:szCs w:val="20"/>
        </w:rPr>
        <w:t xml:space="preserve"> v</w:t>
      </w:r>
      <w:r w:rsidRPr="00AF5345">
        <w:rPr>
          <w:b/>
          <w:bCs/>
          <w:szCs w:val="20"/>
        </w:rPr>
        <w:t xml:space="preserve">eřejné zakázky (tzn. členů </w:t>
      </w:r>
      <w:r>
        <w:rPr>
          <w:b/>
          <w:bCs/>
          <w:szCs w:val="20"/>
        </w:rPr>
        <w:t>realizačního</w:t>
      </w:r>
      <w:r w:rsidRPr="00AF5345">
        <w:rPr>
          <w:b/>
          <w:bCs/>
          <w:szCs w:val="20"/>
        </w:rPr>
        <w:t xml:space="preserve"> týmu dodavatele) mají ukončené vysokoškolské vzdělání v oboru právo </w:t>
      </w:r>
      <w:r>
        <w:rPr>
          <w:b/>
          <w:bCs/>
          <w:szCs w:val="20"/>
        </w:rPr>
        <w:t xml:space="preserve">nebo právo a právní věda </w:t>
      </w:r>
      <w:r w:rsidRPr="00AF5345">
        <w:rPr>
          <w:b/>
          <w:bCs/>
          <w:szCs w:val="20"/>
        </w:rPr>
        <w:t>alespoň v magisterském studijním programu</w:t>
      </w:r>
      <w:r>
        <w:rPr>
          <w:b/>
          <w:bCs/>
          <w:szCs w:val="20"/>
        </w:rPr>
        <w:t>.</w:t>
      </w:r>
    </w:p>
    <w:p w14:paraId="2CA2B07D" w14:textId="77777777" w:rsidR="00232551" w:rsidRPr="0081577D" w:rsidRDefault="00232551" w:rsidP="00232551">
      <w:pPr>
        <w:autoSpaceDE w:val="0"/>
        <w:autoSpaceDN w:val="0"/>
        <w:adjustRightInd w:val="0"/>
        <w:spacing w:before="120"/>
        <w:ind w:left="720"/>
        <w:jc w:val="both"/>
        <w:rPr>
          <w:bCs/>
          <w:szCs w:val="20"/>
          <w:u w:val="single"/>
        </w:rPr>
      </w:pPr>
      <w:r>
        <w:rPr>
          <w:b/>
          <w:bCs/>
          <w:szCs w:val="20"/>
        </w:rPr>
        <w:t>Alespoň j</w:t>
      </w:r>
      <w:r w:rsidRPr="0081577D">
        <w:rPr>
          <w:b/>
          <w:bCs/>
          <w:szCs w:val="20"/>
          <w:u w:val="single"/>
        </w:rPr>
        <w:t>edna z těchto osob</w:t>
      </w:r>
      <w:r w:rsidRPr="0081577D">
        <w:rPr>
          <w:bCs/>
          <w:szCs w:val="20"/>
          <w:u w:val="single"/>
        </w:rPr>
        <w:t xml:space="preserve"> musí splňovat požadavek délky praxe v </w:t>
      </w:r>
      <w:r>
        <w:rPr>
          <w:bCs/>
          <w:szCs w:val="20"/>
          <w:u w:val="single"/>
        </w:rPr>
        <w:t>p</w:t>
      </w:r>
      <w:r w:rsidRPr="0081577D">
        <w:rPr>
          <w:bCs/>
          <w:szCs w:val="20"/>
          <w:u w:val="single"/>
        </w:rPr>
        <w:t xml:space="preserve">oskytování právních služeb </w:t>
      </w:r>
      <w:r>
        <w:rPr>
          <w:bCs/>
          <w:szCs w:val="20"/>
          <w:u w:val="single"/>
        </w:rPr>
        <w:t xml:space="preserve">v oblasti daňového práva </w:t>
      </w:r>
      <w:r w:rsidRPr="0081577D">
        <w:rPr>
          <w:bCs/>
          <w:szCs w:val="20"/>
          <w:u w:val="single"/>
        </w:rPr>
        <w:t xml:space="preserve">v délce min. </w:t>
      </w:r>
      <w:r>
        <w:rPr>
          <w:bCs/>
          <w:szCs w:val="20"/>
          <w:u w:val="single"/>
        </w:rPr>
        <w:t>10</w:t>
      </w:r>
      <w:r w:rsidRPr="0081577D">
        <w:rPr>
          <w:bCs/>
          <w:szCs w:val="20"/>
          <w:u w:val="single"/>
        </w:rPr>
        <w:t xml:space="preserve"> let</w:t>
      </w:r>
      <w:r>
        <w:rPr>
          <w:bCs/>
          <w:szCs w:val="20"/>
          <w:u w:val="single"/>
        </w:rPr>
        <w:t>,</w:t>
      </w:r>
      <w:r w:rsidRPr="0081577D">
        <w:rPr>
          <w:bCs/>
          <w:szCs w:val="20"/>
          <w:u w:val="single"/>
        </w:rPr>
        <w:t xml:space="preserve"> </w:t>
      </w:r>
      <w:r>
        <w:rPr>
          <w:bCs/>
          <w:szCs w:val="20"/>
          <w:u w:val="single"/>
        </w:rPr>
        <w:t>přičemž</w:t>
      </w:r>
      <w:r w:rsidRPr="0081577D">
        <w:rPr>
          <w:bCs/>
          <w:szCs w:val="20"/>
          <w:u w:val="single"/>
        </w:rPr>
        <w:t xml:space="preserve"> druhá z těchto osob musí splňovat požadavek délky praxe v poskytování právních služeb </w:t>
      </w:r>
      <w:r>
        <w:rPr>
          <w:bCs/>
          <w:szCs w:val="20"/>
          <w:u w:val="single"/>
        </w:rPr>
        <w:t xml:space="preserve">v oblasti daňového práva </w:t>
      </w:r>
      <w:r w:rsidRPr="0081577D">
        <w:rPr>
          <w:bCs/>
          <w:szCs w:val="20"/>
          <w:u w:val="single"/>
        </w:rPr>
        <w:t xml:space="preserve">v délce min. </w:t>
      </w:r>
      <w:r>
        <w:rPr>
          <w:bCs/>
          <w:szCs w:val="20"/>
          <w:u w:val="single"/>
        </w:rPr>
        <w:t>5</w:t>
      </w:r>
      <w:r w:rsidRPr="0081577D">
        <w:rPr>
          <w:bCs/>
          <w:szCs w:val="20"/>
          <w:u w:val="single"/>
        </w:rPr>
        <w:t xml:space="preserve"> let.</w:t>
      </w:r>
    </w:p>
    <w:p w14:paraId="78597D9A" w14:textId="77777777" w:rsidR="00232551" w:rsidRPr="0081577D" w:rsidRDefault="00232551" w:rsidP="00232551">
      <w:pPr>
        <w:autoSpaceDE w:val="0"/>
        <w:autoSpaceDN w:val="0"/>
        <w:adjustRightInd w:val="0"/>
        <w:spacing w:before="120"/>
        <w:ind w:left="720"/>
        <w:jc w:val="both"/>
        <w:rPr>
          <w:bCs/>
          <w:szCs w:val="20"/>
          <w:u w:val="single"/>
        </w:rPr>
      </w:pPr>
      <w:r w:rsidRPr="0081577D">
        <w:rPr>
          <w:b/>
          <w:bCs/>
          <w:szCs w:val="20"/>
          <w:u w:val="single"/>
        </w:rPr>
        <w:t>Alespoň jedna z těchto osob</w:t>
      </w:r>
      <w:r w:rsidRPr="0081577D">
        <w:rPr>
          <w:bCs/>
          <w:szCs w:val="20"/>
          <w:u w:val="single"/>
        </w:rPr>
        <w:t xml:space="preserve"> musí mít zkušenost se zastupováním klienta ve správních řízeních před správcem daně, přičemž alespoň v jednom z těchto řízení šlo o zastupování jak u prvostupňového tak u druhostupňového správce daně (</w:t>
      </w:r>
      <w:r>
        <w:rPr>
          <w:bCs/>
          <w:szCs w:val="20"/>
          <w:u w:val="single"/>
        </w:rPr>
        <w:t>O</w:t>
      </w:r>
      <w:r w:rsidRPr="0081577D">
        <w:rPr>
          <w:bCs/>
          <w:szCs w:val="20"/>
          <w:u w:val="single"/>
        </w:rPr>
        <w:t>dvolací finanční ředitelství)</w:t>
      </w:r>
      <w:r>
        <w:rPr>
          <w:bCs/>
          <w:szCs w:val="20"/>
          <w:u w:val="single"/>
        </w:rPr>
        <w:t>, a současně alespoň</w:t>
      </w:r>
      <w:r w:rsidRPr="004F44FC">
        <w:rPr>
          <w:b/>
          <w:bCs/>
          <w:szCs w:val="20"/>
          <w:u w:val="single"/>
        </w:rPr>
        <w:t xml:space="preserve"> </w:t>
      </w:r>
      <w:r>
        <w:rPr>
          <w:b/>
          <w:bCs/>
          <w:szCs w:val="20"/>
          <w:u w:val="single"/>
        </w:rPr>
        <w:t>jedna z těchto osob</w:t>
      </w:r>
      <w:r w:rsidRPr="0081577D">
        <w:rPr>
          <w:b/>
          <w:bCs/>
          <w:szCs w:val="20"/>
          <w:u w:val="single"/>
        </w:rPr>
        <w:t xml:space="preserve"> (s praxí min. 10 let)</w:t>
      </w:r>
      <w:r w:rsidRPr="0081577D">
        <w:rPr>
          <w:bCs/>
          <w:szCs w:val="20"/>
          <w:u w:val="single"/>
        </w:rPr>
        <w:t xml:space="preserve"> musí být zároveň zapsána v seznamu advokátů vedeném Českou advokátní komorou a zároveň musí mít zkušenost se zastupováním klienta v min. 2 </w:t>
      </w:r>
      <w:r>
        <w:rPr>
          <w:bCs/>
          <w:szCs w:val="20"/>
          <w:u w:val="single"/>
        </w:rPr>
        <w:t xml:space="preserve">navazujících </w:t>
      </w:r>
      <w:r w:rsidRPr="0081577D">
        <w:rPr>
          <w:bCs/>
          <w:szCs w:val="20"/>
          <w:u w:val="single"/>
        </w:rPr>
        <w:t>soudních řízeních</w:t>
      </w:r>
      <w:r>
        <w:rPr>
          <w:bCs/>
          <w:szCs w:val="20"/>
          <w:u w:val="single"/>
        </w:rPr>
        <w:t>.</w:t>
      </w:r>
    </w:p>
    <w:p w14:paraId="1C34871E" w14:textId="77777777" w:rsidR="00232551" w:rsidRDefault="00232551" w:rsidP="00232551">
      <w:pPr>
        <w:tabs>
          <w:tab w:val="left" w:pos="1134"/>
        </w:tabs>
        <w:spacing w:after="60"/>
        <w:ind w:left="720"/>
        <w:rPr>
          <w:b/>
          <w:bCs/>
          <w:szCs w:val="20"/>
        </w:rPr>
      </w:pPr>
    </w:p>
    <w:p w14:paraId="26303B47" w14:textId="77777777" w:rsidR="00232551" w:rsidRDefault="00232551" w:rsidP="00232551">
      <w:pPr>
        <w:tabs>
          <w:tab w:val="left" w:pos="1134"/>
        </w:tabs>
        <w:spacing w:after="60"/>
        <w:ind w:left="720"/>
        <w:jc w:val="both"/>
        <w:rPr>
          <w:szCs w:val="20"/>
        </w:rPr>
      </w:pPr>
      <w:r w:rsidRPr="0081577D">
        <w:rPr>
          <w:b/>
          <w:bCs/>
          <w:szCs w:val="20"/>
        </w:rPr>
        <w:t xml:space="preserve">Dodavatel </w:t>
      </w:r>
      <w:r>
        <w:rPr>
          <w:b/>
          <w:bCs/>
          <w:szCs w:val="20"/>
        </w:rPr>
        <w:t>p</w:t>
      </w:r>
      <w:r w:rsidRPr="0081577D">
        <w:rPr>
          <w:b/>
          <w:bCs/>
          <w:szCs w:val="20"/>
        </w:rPr>
        <w:t>ředloží profesní životopisy všech odborníků,</w:t>
      </w:r>
      <w:r>
        <w:rPr>
          <w:b/>
          <w:bCs/>
          <w:szCs w:val="20"/>
        </w:rPr>
        <w:t xml:space="preserve"> a to v minimálním počtu 5 osob a maximálním počtu 7 osob,</w:t>
      </w:r>
      <w:r w:rsidRPr="0081577D">
        <w:rPr>
          <w:b/>
          <w:bCs/>
          <w:szCs w:val="20"/>
        </w:rPr>
        <w:t xml:space="preserve"> kteří se budou podílet na plnění této veřejné zaká</w:t>
      </w:r>
      <w:r w:rsidRPr="00071581">
        <w:rPr>
          <w:b/>
          <w:szCs w:val="20"/>
        </w:rPr>
        <w:t>z</w:t>
      </w:r>
      <w:r>
        <w:rPr>
          <w:b/>
          <w:bCs/>
          <w:szCs w:val="20"/>
        </w:rPr>
        <w:t>ky,</w:t>
      </w:r>
      <w:r w:rsidRPr="0081577D">
        <w:rPr>
          <w:b/>
          <w:bCs/>
          <w:szCs w:val="20"/>
        </w:rPr>
        <w:t xml:space="preserve"> </w:t>
      </w:r>
      <w:r>
        <w:rPr>
          <w:b/>
          <w:bCs/>
          <w:szCs w:val="20"/>
        </w:rPr>
        <w:t>a účastník jimi</w:t>
      </w:r>
      <w:r w:rsidRPr="0081577D">
        <w:rPr>
          <w:b/>
          <w:bCs/>
          <w:szCs w:val="20"/>
        </w:rPr>
        <w:t xml:space="preserve"> prokazuje splnění </w:t>
      </w:r>
      <w:r>
        <w:rPr>
          <w:b/>
          <w:bCs/>
          <w:szCs w:val="20"/>
        </w:rPr>
        <w:t xml:space="preserve">technické </w:t>
      </w:r>
      <w:r w:rsidRPr="0081577D">
        <w:rPr>
          <w:b/>
          <w:bCs/>
          <w:szCs w:val="20"/>
        </w:rPr>
        <w:t>kvalifikace</w:t>
      </w:r>
      <w:r>
        <w:rPr>
          <w:b/>
          <w:bCs/>
          <w:szCs w:val="20"/>
        </w:rPr>
        <w:t>, a to</w:t>
      </w:r>
      <w:r w:rsidRPr="00D407BD">
        <w:rPr>
          <w:szCs w:val="20"/>
        </w:rPr>
        <w:t xml:space="preserve"> </w:t>
      </w:r>
      <w:r>
        <w:rPr>
          <w:szCs w:val="20"/>
        </w:rPr>
        <w:t>formou čestného prohlášení, které bude součástí nabídky.</w:t>
      </w:r>
    </w:p>
    <w:p w14:paraId="235EE12C" w14:textId="77777777" w:rsidR="00232551" w:rsidRPr="00F70AD6" w:rsidRDefault="00232551" w:rsidP="00232551">
      <w:pPr>
        <w:spacing w:before="120"/>
        <w:ind w:left="360"/>
        <w:jc w:val="both"/>
        <w:rPr>
          <w:szCs w:val="20"/>
        </w:rPr>
      </w:pPr>
      <w:r w:rsidRPr="0081577D">
        <w:rPr>
          <w:b/>
          <w:bCs/>
          <w:szCs w:val="20"/>
        </w:rPr>
        <w:t xml:space="preserve"> </w:t>
      </w:r>
    </w:p>
    <w:p w14:paraId="09F10850" w14:textId="77777777" w:rsidR="00232551" w:rsidRPr="000B1398" w:rsidRDefault="00232551" w:rsidP="00232551">
      <w:pPr>
        <w:tabs>
          <w:tab w:val="left" w:pos="1134"/>
        </w:tabs>
        <w:spacing w:after="60"/>
        <w:ind w:left="720"/>
        <w:rPr>
          <w:szCs w:val="20"/>
        </w:rPr>
      </w:pPr>
      <w:r w:rsidRPr="000B1398">
        <w:rPr>
          <w:b/>
          <w:bCs/>
          <w:szCs w:val="20"/>
        </w:rPr>
        <w:t>Profesní životopis bude obsahovat tyto náležitosti:</w:t>
      </w:r>
    </w:p>
    <w:p w14:paraId="7ED8A8CB" w14:textId="77777777" w:rsidR="00232551" w:rsidRPr="0081577D" w:rsidRDefault="00232551" w:rsidP="00232551">
      <w:pPr>
        <w:numPr>
          <w:ilvl w:val="1"/>
          <w:numId w:val="7"/>
        </w:numPr>
        <w:tabs>
          <w:tab w:val="left" w:pos="1134"/>
        </w:tabs>
        <w:spacing w:after="60" w:line="240" w:lineRule="auto"/>
        <w:ind w:left="2154" w:hanging="357"/>
        <w:rPr>
          <w:szCs w:val="20"/>
        </w:rPr>
      </w:pPr>
      <w:r w:rsidRPr="0081577D">
        <w:rPr>
          <w:szCs w:val="20"/>
        </w:rPr>
        <w:t>jméno a příjmení</w:t>
      </w:r>
      <w:r w:rsidRPr="0081577D">
        <w:rPr>
          <w:szCs w:val="20"/>
          <w:lang w:val="en-US"/>
        </w:rPr>
        <w:t>;</w:t>
      </w:r>
    </w:p>
    <w:p w14:paraId="58D07BBD" w14:textId="77777777" w:rsidR="00232551" w:rsidRPr="0081577D" w:rsidRDefault="00232551" w:rsidP="00232551">
      <w:pPr>
        <w:numPr>
          <w:ilvl w:val="1"/>
          <w:numId w:val="7"/>
        </w:numPr>
        <w:tabs>
          <w:tab w:val="left" w:pos="1134"/>
        </w:tabs>
        <w:spacing w:after="60" w:line="240" w:lineRule="auto"/>
        <w:ind w:left="2154" w:hanging="357"/>
        <w:rPr>
          <w:szCs w:val="20"/>
        </w:rPr>
      </w:pPr>
      <w:r w:rsidRPr="0081577D">
        <w:rPr>
          <w:szCs w:val="20"/>
        </w:rPr>
        <w:t>pracovní/organizační zařazení v realizačním týmu;</w:t>
      </w:r>
    </w:p>
    <w:p w14:paraId="5127F593" w14:textId="77777777" w:rsidR="00232551" w:rsidRPr="0081577D" w:rsidRDefault="00232551" w:rsidP="00232551">
      <w:pPr>
        <w:numPr>
          <w:ilvl w:val="1"/>
          <w:numId w:val="7"/>
        </w:numPr>
        <w:tabs>
          <w:tab w:val="left" w:pos="1134"/>
        </w:tabs>
        <w:spacing w:after="60" w:line="240" w:lineRule="auto"/>
        <w:ind w:left="2154" w:hanging="357"/>
        <w:rPr>
          <w:szCs w:val="20"/>
        </w:rPr>
      </w:pPr>
      <w:r w:rsidRPr="0081577D">
        <w:rPr>
          <w:szCs w:val="20"/>
        </w:rPr>
        <w:t>popis pracovní náplně ve vztahu k předmětu této veřejné zakázky;</w:t>
      </w:r>
    </w:p>
    <w:p w14:paraId="0504E22C" w14:textId="77777777" w:rsidR="00232551" w:rsidRDefault="00232551" w:rsidP="00232551">
      <w:pPr>
        <w:numPr>
          <w:ilvl w:val="1"/>
          <w:numId w:val="7"/>
        </w:numPr>
        <w:tabs>
          <w:tab w:val="left" w:pos="1134"/>
        </w:tabs>
        <w:spacing w:after="60" w:line="240" w:lineRule="auto"/>
        <w:jc w:val="both"/>
        <w:rPr>
          <w:szCs w:val="20"/>
        </w:rPr>
      </w:pPr>
      <w:r w:rsidRPr="00B03837">
        <w:rPr>
          <w:szCs w:val="20"/>
        </w:rPr>
        <w:t>dosažené vzdělání;</w:t>
      </w:r>
    </w:p>
    <w:p w14:paraId="27655654" w14:textId="77777777" w:rsidR="00232551" w:rsidRDefault="00232551" w:rsidP="00232551">
      <w:pPr>
        <w:numPr>
          <w:ilvl w:val="1"/>
          <w:numId w:val="7"/>
        </w:numPr>
        <w:tabs>
          <w:tab w:val="left" w:pos="1134"/>
        </w:tabs>
        <w:spacing w:after="60" w:line="240" w:lineRule="auto"/>
        <w:jc w:val="both"/>
        <w:rPr>
          <w:szCs w:val="20"/>
        </w:rPr>
      </w:pPr>
      <w:r w:rsidRPr="00B03837">
        <w:rPr>
          <w:szCs w:val="20"/>
        </w:rPr>
        <w:t>přehled profesní praxe;</w:t>
      </w:r>
    </w:p>
    <w:p w14:paraId="75AD8BA9" w14:textId="77777777" w:rsidR="00232551" w:rsidRDefault="00232551" w:rsidP="00232551">
      <w:pPr>
        <w:numPr>
          <w:ilvl w:val="1"/>
          <w:numId w:val="7"/>
        </w:numPr>
        <w:tabs>
          <w:tab w:val="left" w:pos="1134"/>
        </w:tabs>
        <w:spacing w:after="60" w:line="240" w:lineRule="auto"/>
        <w:rPr>
          <w:szCs w:val="20"/>
        </w:rPr>
      </w:pPr>
      <w:r w:rsidRPr="00B03837">
        <w:rPr>
          <w:szCs w:val="20"/>
        </w:rPr>
        <w:t xml:space="preserve">doložení </w:t>
      </w:r>
      <w:r>
        <w:rPr>
          <w:szCs w:val="20"/>
        </w:rPr>
        <w:t>dokladu</w:t>
      </w:r>
      <w:r w:rsidRPr="00B03837">
        <w:rPr>
          <w:szCs w:val="20"/>
        </w:rPr>
        <w:t xml:space="preserve"> </w:t>
      </w:r>
      <w:r>
        <w:rPr>
          <w:szCs w:val="20"/>
        </w:rPr>
        <w:t xml:space="preserve">(v prosté kopii) </w:t>
      </w:r>
      <w:r w:rsidRPr="00B03837">
        <w:rPr>
          <w:szCs w:val="20"/>
        </w:rPr>
        <w:t xml:space="preserve">u osob, které prokazují, že jsou </w:t>
      </w:r>
      <w:r>
        <w:rPr>
          <w:b/>
          <w:bCs/>
          <w:szCs w:val="20"/>
        </w:rPr>
        <w:t>d</w:t>
      </w:r>
      <w:r w:rsidRPr="00B03837">
        <w:rPr>
          <w:b/>
          <w:bCs/>
          <w:szCs w:val="20"/>
        </w:rPr>
        <w:t>aňovými poradci zapsanými v Komoře daňových poradců Č</w:t>
      </w:r>
      <w:r>
        <w:rPr>
          <w:b/>
          <w:bCs/>
          <w:szCs w:val="20"/>
        </w:rPr>
        <w:t>R</w:t>
      </w:r>
      <w:r w:rsidRPr="00B03837">
        <w:rPr>
          <w:szCs w:val="20"/>
        </w:rPr>
        <w:t>;</w:t>
      </w:r>
      <w:r w:rsidRPr="00345819">
        <w:rPr>
          <w:szCs w:val="20"/>
        </w:rPr>
        <w:t xml:space="preserve"> </w:t>
      </w:r>
    </w:p>
    <w:p w14:paraId="1DD3C69C" w14:textId="77777777" w:rsidR="00232551" w:rsidRPr="0093424A" w:rsidRDefault="00232551" w:rsidP="00232551">
      <w:pPr>
        <w:numPr>
          <w:ilvl w:val="1"/>
          <w:numId w:val="7"/>
        </w:numPr>
        <w:tabs>
          <w:tab w:val="left" w:pos="1134"/>
        </w:tabs>
        <w:spacing w:after="60" w:line="240" w:lineRule="auto"/>
        <w:jc w:val="both"/>
        <w:rPr>
          <w:szCs w:val="20"/>
        </w:rPr>
      </w:pPr>
      <w:r w:rsidRPr="0093424A">
        <w:rPr>
          <w:szCs w:val="20"/>
        </w:rPr>
        <w:t>doložení dokladu (v prosté kopii) u osob, které prokazují,</w:t>
      </w:r>
      <w:r>
        <w:rPr>
          <w:szCs w:val="20"/>
        </w:rPr>
        <w:t xml:space="preserve"> aktivní členství v České advokátní komoře,</w:t>
      </w:r>
      <w:r w:rsidRPr="0093424A">
        <w:rPr>
          <w:szCs w:val="20"/>
        </w:rPr>
        <w:t xml:space="preserve"> tj. zejména </w:t>
      </w:r>
      <w:r w:rsidRPr="0093424A">
        <w:rPr>
          <w:b/>
          <w:szCs w:val="20"/>
        </w:rPr>
        <w:t>osvědčení o zápisu v seznamu advokátů vydané Českou advokátní komorou dle zákona č. 85/1996 Sb., o advokacii;</w:t>
      </w:r>
      <w:r w:rsidRPr="0093424A">
        <w:rPr>
          <w:szCs w:val="20"/>
        </w:rPr>
        <w:t xml:space="preserve"> </w:t>
      </w:r>
    </w:p>
    <w:p w14:paraId="60771E05" w14:textId="77777777" w:rsidR="00232551" w:rsidRPr="0093424A" w:rsidRDefault="00232551" w:rsidP="00232551">
      <w:pPr>
        <w:numPr>
          <w:ilvl w:val="1"/>
          <w:numId w:val="7"/>
        </w:numPr>
        <w:tabs>
          <w:tab w:val="left" w:pos="1134"/>
        </w:tabs>
        <w:spacing w:after="60" w:line="240" w:lineRule="auto"/>
        <w:rPr>
          <w:szCs w:val="20"/>
        </w:rPr>
      </w:pPr>
      <w:r w:rsidRPr="00B03837">
        <w:rPr>
          <w:szCs w:val="20"/>
        </w:rPr>
        <w:t xml:space="preserve">doložení </w:t>
      </w:r>
      <w:r>
        <w:rPr>
          <w:szCs w:val="20"/>
        </w:rPr>
        <w:t>dokladu</w:t>
      </w:r>
      <w:r w:rsidRPr="00B03837">
        <w:rPr>
          <w:szCs w:val="20"/>
        </w:rPr>
        <w:t xml:space="preserve"> </w:t>
      </w:r>
      <w:r>
        <w:rPr>
          <w:szCs w:val="20"/>
        </w:rPr>
        <w:t xml:space="preserve">(v prosté kopii) </w:t>
      </w:r>
      <w:r w:rsidRPr="00B03837">
        <w:rPr>
          <w:szCs w:val="20"/>
        </w:rPr>
        <w:t xml:space="preserve">u osob, které prokazují, že </w:t>
      </w:r>
      <w:r w:rsidRPr="00B03837">
        <w:rPr>
          <w:b/>
          <w:bCs/>
          <w:szCs w:val="20"/>
        </w:rPr>
        <w:t>mají ukončené vysokoškolské vzdělání v oboru právo nebo právo a právní věda alespoň v magisterském studijním programu</w:t>
      </w:r>
      <w:r w:rsidRPr="00B03837">
        <w:rPr>
          <w:szCs w:val="20"/>
        </w:rPr>
        <w:t>;</w:t>
      </w:r>
      <w:r w:rsidRPr="00345819">
        <w:rPr>
          <w:szCs w:val="20"/>
        </w:rPr>
        <w:t xml:space="preserve"> </w:t>
      </w:r>
    </w:p>
    <w:p w14:paraId="54C78D5E" w14:textId="77777777" w:rsidR="00232551" w:rsidRPr="00587E94" w:rsidRDefault="00232551" w:rsidP="00232551">
      <w:pPr>
        <w:numPr>
          <w:ilvl w:val="1"/>
          <w:numId w:val="7"/>
        </w:numPr>
        <w:tabs>
          <w:tab w:val="left" w:pos="1134"/>
        </w:tabs>
        <w:spacing w:after="60" w:line="240" w:lineRule="auto"/>
        <w:rPr>
          <w:szCs w:val="20"/>
        </w:rPr>
      </w:pPr>
      <w:r>
        <w:rPr>
          <w:szCs w:val="20"/>
        </w:rPr>
        <w:t>prohlášení člena realizačního týmu (vlastnoručně podepsané) o úplnosti a pravdivosti údajů v seznamu uvedených.</w:t>
      </w:r>
    </w:p>
    <w:p w14:paraId="698D85C0" w14:textId="4CCF74FF" w:rsidR="00743F07" w:rsidRDefault="00743F07" w:rsidP="00E96AEB">
      <w:pPr>
        <w:ind w:left="0" w:firstLine="0"/>
        <w:jc w:val="both"/>
      </w:pPr>
    </w:p>
    <w:p w14:paraId="3AB5FD05" w14:textId="5402DDA5" w:rsidR="00CB7FFE" w:rsidRDefault="00CB7FFE">
      <w:pPr>
        <w:spacing w:after="0" w:line="259" w:lineRule="auto"/>
        <w:ind w:left="0" w:firstLine="0"/>
      </w:pPr>
    </w:p>
    <w:p w14:paraId="4EA1215F" w14:textId="77777777" w:rsidR="00C14973" w:rsidRDefault="00C14973" w:rsidP="00C14973">
      <w:pPr>
        <w:spacing w:after="0" w:line="259" w:lineRule="auto"/>
        <w:ind w:left="0" w:firstLine="0"/>
        <w:rPr>
          <w:b/>
          <w:bCs/>
          <w:szCs w:val="20"/>
        </w:rPr>
      </w:pPr>
    </w:p>
    <w:p w14:paraId="168A2077" w14:textId="77777777" w:rsidR="00C14973" w:rsidRDefault="00C14973">
      <w:pPr>
        <w:spacing w:after="0" w:line="259" w:lineRule="auto"/>
        <w:ind w:left="0" w:firstLine="0"/>
      </w:pPr>
    </w:p>
    <w:p w14:paraId="1256BFD8" w14:textId="77777777" w:rsidR="00C14973" w:rsidRDefault="00C14973">
      <w:pPr>
        <w:spacing w:after="0" w:line="259" w:lineRule="auto"/>
        <w:ind w:left="0" w:firstLine="0"/>
      </w:pPr>
    </w:p>
    <w:p w14:paraId="264DA054" w14:textId="77777777" w:rsidR="007E7A2C" w:rsidRDefault="00266C33">
      <w:pPr>
        <w:spacing w:after="0" w:line="259" w:lineRule="auto"/>
        <w:ind w:left="0" w:firstLine="0"/>
      </w:pPr>
      <w:r>
        <w:t xml:space="preserve">V </w:t>
      </w:r>
      <w:r>
        <w:rPr>
          <w:b/>
          <w:shd w:val="clear" w:color="auto" w:fill="FFFF00"/>
        </w:rPr>
        <w:t>město</w:t>
      </w:r>
      <w:r>
        <w:t xml:space="preserve"> dne </w:t>
      </w:r>
      <w:proofErr w:type="spellStart"/>
      <w:r>
        <w:rPr>
          <w:shd w:val="clear" w:color="auto" w:fill="FFFF00"/>
        </w:rPr>
        <w:t>dd</w:t>
      </w:r>
      <w:proofErr w:type="spellEnd"/>
      <w:r>
        <w:rPr>
          <w:shd w:val="clear" w:color="auto" w:fill="FFFF00"/>
        </w:rPr>
        <w:t xml:space="preserve">. mm. </w:t>
      </w:r>
      <w:proofErr w:type="spellStart"/>
      <w:r>
        <w:rPr>
          <w:shd w:val="clear" w:color="auto" w:fill="FFFF00"/>
        </w:rPr>
        <w:t>rrrr</w:t>
      </w:r>
      <w:proofErr w:type="spellEnd"/>
      <w:r>
        <w:t xml:space="preserve"> </w:t>
      </w:r>
    </w:p>
    <w:p w14:paraId="264DA055" w14:textId="77777777" w:rsidR="007E7A2C" w:rsidRDefault="00266C33">
      <w:pPr>
        <w:spacing w:after="11" w:line="259" w:lineRule="auto"/>
        <w:ind w:left="0" w:firstLine="0"/>
      </w:pPr>
      <w:r>
        <w:t xml:space="preserve"> </w:t>
      </w:r>
    </w:p>
    <w:sectPr w:rsidR="007E7A2C" w:rsidSect="00E96AEB">
      <w:pgSz w:w="11906" w:h="16838"/>
      <w:pgMar w:top="993" w:right="1417" w:bottom="993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A6166"/>
    <w:multiLevelType w:val="hybridMultilevel"/>
    <w:tmpl w:val="C31466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71A4B"/>
    <w:multiLevelType w:val="hybridMultilevel"/>
    <w:tmpl w:val="E53EFD3C"/>
    <w:lvl w:ilvl="0" w:tplc="79E6D95A">
      <w:start w:val="1"/>
      <w:numFmt w:val="lowerLetter"/>
      <w:lvlText w:val="%1)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30402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64A36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141BC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B4AC3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DDE674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F882A2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EAC6EF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18209B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E6B350B"/>
    <w:multiLevelType w:val="hybridMultilevel"/>
    <w:tmpl w:val="B1F0C13E"/>
    <w:lvl w:ilvl="0" w:tplc="C400B90C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0683C30"/>
    <w:multiLevelType w:val="hybridMultilevel"/>
    <w:tmpl w:val="4830D3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7F0B55"/>
    <w:multiLevelType w:val="hybridMultilevel"/>
    <w:tmpl w:val="C4323B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0A7F41"/>
    <w:multiLevelType w:val="multilevel"/>
    <w:tmpl w:val="5156A2D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78E418EC"/>
    <w:multiLevelType w:val="hybridMultilevel"/>
    <w:tmpl w:val="DA5A41DE"/>
    <w:lvl w:ilvl="0" w:tplc="A4140B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413341"/>
    <w:multiLevelType w:val="hybridMultilevel"/>
    <w:tmpl w:val="F75C132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7"/>
  </w:num>
  <w:num w:numId="5">
    <w:abstractNumId w:val="0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A2C"/>
    <w:rsid w:val="00025B69"/>
    <w:rsid w:val="00027C3C"/>
    <w:rsid w:val="000623C9"/>
    <w:rsid w:val="00083351"/>
    <w:rsid w:val="000F2DF3"/>
    <w:rsid w:val="001231D7"/>
    <w:rsid w:val="0019176E"/>
    <w:rsid w:val="001A37AE"/>
    <w:rsid w:val="00232551"/>
    <w:rsid w:val="00254379"/>
    <w:rsid w:val="0025632E"/>
    <w:rsid w:val="00266C33"/>
    <w:rsid w:val="002879F6"/>
    <w:rsid w:val="002B6C23"/>
    <w:rsid w:val="002B7609"/>
    <w:rsid w:val="003923D0"/>
    <w:rsid w:val="003C5E29"/>
    <w:rsid w:val="003D5CB6"/>
    <w:rsid w:val="00447401"/>
    <w:rsid w:val="004B502F"/>
    <w:rsid w:val="00584D33"/>
    <w:rsid w:val="005C1135"/>
    <w:rsid w:val="005F53FD"/>
    <w:rsid w:val="0060071E"/>
    <w:rsid w:val="00637089"/>
    <w:rsid w:val="00650E41"/>
    <w:rsid w:val="007236A6"/>
    <w:rsid w:val="00743F07"/>
    <w:rsid w:val="007649D2"/>
    <w:rsid w:val="007941A7"/>
    <w:rsid w:val="007E7A2C"/>
    <w:rsid w:val="008A1ABB"/>
    <w:rsid w:val="008A4E8B"/>
    <w:rsid w:val="008A71D2"/>
    <w:rsid w:val="008E2633"/>
    <w:rsid w:val="008E4E45"/>
    <w:rsid w:val="00913BFF"/>
    <w:rsid w:val="00996E98"/>
    <w:rsid w:val="009F2E3C"/>
    <w:rsid w:val="009F74EB"/>
    <w:rsid w:val="00A16422"/>
    <w:rsid w:val="00A76153"/>
    <w:rsid w:val="00A8218B"/>
    <w:rsid w:val="00AB6BAE"/>
    <w:rsid w:val="00AD12B6"/>
    <w:rsid w:val="00AE4022"/>
    <w:rsid w:val="00B00258"/>
    <w:rsid w:val="00B33C69"/>
    <w:rsid w:val="00B679CA"/>
    <w:rsid w:val="00BD7FB5"/>
    <w:rsid w:val="00BF589C"/>
    <w:rsid w:val="00C14973"/>
    <w:rsid w:val="00CB7FFE"/>
    <w:rsid w:val="00CC1F1C"/>
    <w:rsid w:val="00CE034D"/>
    <w:rsid w:val="00DE3DE8"/>
    <w:rsid w:val="00DE52F7"/>
    <w:rsid w:val="00DF6F4A"/>
    <w:rsid w:val="00E40A06"/>
    <w:rsid w:val="00E96AEB"/>
    <w:rsid w:val="00EC164D"/>
    <w:rsid w:val="00EC43BA"/>
    <w:rsid w:val="00F051B7"/>
    <w:rsid w:val="00F11327"/>
    <w:rsid w:val="00F11C06"/>
    <w:rsid w:val="00F2541C"/>
    <w:rsid w:val="00F722FF"/>
    <w:rsid w:val="00F84ED2"/>
    <w:rsid w:val="00FF4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D9FF3"/>
  <w15:docId w15:val="{D8EF113B-DF30-49B4-B047-01B10C7D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4" w:line="270" w:lineRule="auto"/>
      <w:ind w:left="10" w:hanging="10"/>
    </w:pPr>
    <w:rPr>
      <w:rFonts w:ascii="Arial" w:eastAsia="Arial" w:hAnsi="Arial" w:cs="Arial"/>
      <w:color w:val="00000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basedOn w:val="Normln"/>
    <w:uiPriority w:val="34"/>
    <w:qFormat/>
    <w:rsid w:val="00266C33"/>
    <w:pPr>
      <w:ind w:left="720"/>
      <w:contextualSpacing/>
    </w:pPr>
  </w:style>
  <w:style w:type="paragraph" w:customStyle="1" w:styleId="Default">
    <w:name w:val="Default"/>
    <w:rsid w:val="00C1497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FAB8B57CEAF54FB55F81578FCDA97B" ma:contentTypeVersion="" ma:contentTypeDescription="Vytvoří nový dokument" ma:contentTypeScope="" ma:versionID="74e66d63888a8b4f95d500f41042efec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D30485-03C5-43EA-B4D7-D0056A81532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6F32C433-F29B-465F-AD87-32E43502A6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6F8242-1950-4BC8-B73F-098C96E299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2011</Words>
  <Characters>11871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lcejchanova</dc:creator>
  <cp:keywords/>
  <cp:lastModifiedBy>Štěpánková Martina</cp:lastModifiedBy>
  <cp:revision>3</cp:revision>
  <cp:lastPrinted>2019-11-11T14:39:00Z</cp:lastPrinted>
  <dcterms:created xsi:type="dcterms:W3CDTF">2019-11-11T14:30:00Z</dcterms:created>
  <dcterms:modified xsi:type="dcterms:W3CDTF">2019-11-11T14:41:00Z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0x01010053FAB8B57CEAF54FB55F81578FCDA97B</vt:lpwstr>
  </property>
</Properties>
</file>